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2928" w:rsidRPr="00146694" w:rsidRDefault="00942928" w:rsidP="00146694">
      <w:pPr>
        <w:pStyle w:val="a3"/>
        <w:rPr>
          <w:szCs w:val="16"/>
        </w:rPr>
      </w:pPr>
      <w:r w:rsidRPr="00942928">
        <w:rPr>
          <w:b/>
          <w:noProof/>
          <w:sz w:val="32"/>
          <w:szCs w:val="20"/>
        </w:rPr>
        <w:drawing>
          <wp:anchor distT="95250" distB="95250" distL="95250" distR="95250" simplePos="0" relativeHeight="251658240" behindDoc="0" locked="0" layoutInCell="1" allowOverlap="0">
            <wp:simplePos x="0" y="0"/>
            <wp:positionH relativeFrom="column">
              <wp:posOffset>416560</wp:posOffset>
            </wp:positionH>
            <wp:positionV relativeFrom="line">
              <wp:posOffset>-158115</wp:posOffset>
            </wp:positionV>
            <wp:extent cx="1790700" cy="2543175"/>
            <wp:effectExtent l="19050" t="0" r="0" b="0"/>
            <wp:wrapSquare wrapText="bothSides"/>
            <wp:docPr id="2" name="Рисунок 2" descr="Афоризмы, цитаты, высказывания, фразы - Менделеев 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форизмы, цитаты, высказывания, фразы - Менделеев Д.И."/>
                    <pic:cNvPicPr>
                      <a:picLocks noChangeAspect="1" noChangeArrowheads="1"/>
                    </pic:cNvPicPr>
                  </pic:nvPicPr>
                  <pic:blipFill>
                    <a:blip r:embed="rId5"/>
                    <a:srcRect/>
                    <a:stretch>
                      <a:fillRect/>
                    </a:stretch>
                  </pic:blipFill>
                  <pic:spPr bwMode="auto">
                    <a:xfrm>
                      <a:off x="0" y="0"/>
                      <a:ext cx="1790700" cy="2543175"/>
                    </a:xfrm>
                    <a:prstGeom prst="rect">
                      <a:avLst/>
                    </a:prstGeom>
                    <a:noFill/>
                    <a:ln w="9525">
                      <a:noFill/>
                      <a:miter lim="800000"/>
                      <a:headEnd/>
                      <a:tailEnd/>
                    </a:ln>
                  </pic:spPr>
                </pic:pic>
              </a:graphicData>
            </a:graphic>
          </wp:anchor>
        </w:drawing>
      </w:r>
      <w:r w:rsidRPr="00942928">
        <w:rPr>
          <w:b/>
          <w:sz w:val="32"/>
          <w:szCs w:val="20"/>
        </w:rPr>
        <w:t>Дмитрий Иванович Менделеев</w:t>
      </w:r>
      <w:r w:rsidRPr="00942928">
        <w:rPr>
          <w:sz w:val="32"/>
          <w:szCs w:val="20"/>
        </w:rPr>
        <w:t xml:space="preserve"> - родился 27 января 1834 года, в городе Тобольск. Выдающийся русский химик, наиболее известное его открытие — периодический закон химических элементов, в соответствии с которым составил периодическую систему элементов. Автор фундаментальных исследований по химии, физике, метрологии, метеорологии, экономике, основополагающих трудов по воздухоплаванию, сельскому хозяйству, химической технологии, народному просвещению. Умер — 20 января 1907 года, в городе Санкт-Петербург.</w:t>
      </w:r>
    </w:p>
    <w:p w:rsidR="00942928" w:rsidRPr="00942928" w:rsidRDefault="00942928" w:rsidP="00942928">
      <w:pPr>
        <w:spacing w:before="100" w:beforeAutospacing="1" w:after="100" w:afterAutospacing="1" w:line="240" w:lineRule="auto"/>
        <w:jc w:val="center"/>
        <w:outlineLvl w:val="3"/>
        <w:rPr>
          <w:rFonts w:ascii="Times New Roman" w:eastAsia="Times New Roman" w:hAnsi="Times New Roman" w:cs="Times New Roman"/>
          <w:b/>
          <w:bCs/>
          <w:color w:val="FF0000"/>
          <w:sz w:val="48"/>
          <w:szCs w:val="24"/>
        </w:rPr>
      </w:pPr>
      <w:r w:rsidRPr="00942928">
        <w:rPr>
          <w:rFonts w:ascii="Times New Roman" w:eastAsia="Times New Roman" w:hAnsi="Times New Roman" w:cs="Times New Roman"/>
          <w:b/>
          <w:bCs/>
          <w:i/>
          <w:iCs/>
          <w:color w:val="FF0000"/>
          <w:sz w:val="48"/>
          <w:szCs w:val="24"/>
        </w:rPr>
        <w:t>Афоризмы, цитаты, высказывания, фразы - Менделеев Д.И.</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Наука борется с суевериями, как свет с потемками.</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Сжигать нефть, все равно, что топить печку ассигнациями.</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Нет без явно усиленного трудолюбия ни талантов, ни гениев.</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Вся гордость учителя в учениках, в росте посеянных им семян.</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Все дается только труду. Все - труду людскому, таков лозунг истории.</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Границ научному познанию и предсказанию предвидеть невозможно.</w:t>
      </w:r>
      <w:r w:rsidRPr="00942928">
        <w:rPr>
          <w:rFonts w:ascii="Times New Roman" w:eastAsia="Times New Roman" w:hAnsi="Times New Roman" w:cs="Times New Roman"/>
          <w:sz w:val="32"/>
          <w:szCs w:val="20"/>
        </w:rPr>
        <w:br/>
      </w:r>
    </w:p>
    <w:p w:rsidR="00942928" w:rsidRDefault="00146694"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Pr>
          <w:rFonts w:ascii="Times New Roman" w:eastAsia="Times New Roman" w:hAnsi="Times New Roman" w:cs="Times New Roman"/>
          <w:noProof/>
          <w:sz w:val="32"/>
          <w:szCs w:val="20"/>
        </w:rPr>
        <w:drawing>
          <wp:anchor distT="0" distB="0" distL="114300" distR="114300" simplePos="0" relativeHeight="251660288" behindDoc="0" locked="0" layoutInCell="1" allowOverlap="1">
            <wp:simplePos x="0" y="0"/>
            <wp:positionH relativeFrom="column">
              <wp:posOffset>2588260</wp:posOffset>
            </wp:positionH>
            <wp:positionV relativeFrom="paragraph">
              <wp:posOffset>462280</wp:posOffset>
            </wp:positionV>
            <wp:extent cx="2314575" cy="1543050"/>
            <wp:effectExtent l="0" t="0" r="9525" b="0"/>
            <wp:wrapSquare wrapText="bothSides"/>
            <wp:docPr id="23" name="Рисунок 23" descr="https://g3.dcdn.lt/images/pix/mendelejevo-78170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3.dcdn.lt/images/pix/mendelejevo-78170143.jpg"/>
                    <pic:cNvPicPr>
                      <a:picLocks noChangeAspect="1" noChangeArrowheads="1"/>
                    </pic:cNvPicPr>
                  </pic:nvPicPr>
                  <pic:blipFill>
                    <a:blip r:embed="rId6" cstate="print"/>
                    <a:srcRect/>
                    <a:stretch>
                      <a:fillRect/>
                    </a:stretch>
                  </pic:blipFill>
                  <pic:spPr bwMode="auto">
                    <a:xfrm>
                      <a:off x="0" y="0"/>
                      <a:ext cx="2314575" cy="1543050"/>
                    </a:xfrm>
                    <a:prstGeom prst="ellipse">
                      <a:avLst/>
                    </a:prstGeom>
                    <a:ln>
                      <a:noFill/>
                    </a:ln>
                    <a:effectLst>
                      <a:softEdge rad="112500"/>
                    </a:effectLst>
                  </pic:spPr>
                </pic:pic>
              </a:graphicData>
            </a:graphic>
          </wp:anchor>
        </w:drawing>
      </w:r>
      <w:r w:rsidR="00942928" w:rsidRPr="00942928">
        <w:rPr>
          <w:rFonts w:ascii="Times New Roman" w:eastAsia="Times New Roman" w:hAnsi="Times New Roman" w:cs="Times New Roman"/>
          <w:sz w:val="32"/>
          <w:szCs w:val="20"/>
        </w:rPr>
        <w:t>Наука начинается с тех пор, как начинают измерять. Точная наука немыслима без меры.</w:t>
      </w:r>
      <w:r w:rsidR="00942928" w:rsidRPr="00942928">
        <w:rPr>
          <w:rFonts w:ascii="Times New Roman" w:eastAsia="Times New Roman" w:hAnsi="Times New Roman" w:cs="Times New Roman"/>
          <w:sz w:val="32"/>
          <w:szCs w:val="20"/>
        </w:rPr>
        <w:br/>
      </w:r>
    </w:p>
    <w:p w:rsidR="00942928" w:rsidRDefault="00942928" w:rsidP="00942928">
      <w:pPr>
        <w:spacing w:before="100" w:beforeAutospacing="1" w:after="240" w:line="240" w:lineRule="auto"/>
        <w:ind w:left="720"/>
        <w:rPr>
          <w:rFonts w:ascii="Times New Roman" w:eastAsia="Times New Roman" w:hAnsi="Times New Roman" w:cs="Times New Roman"/>
          <w:sz w:val="24"/>
          <w:szCs w:val="16"/>
        </w:rPr>
      </w:pPr>
    </w:p>
    <w:p w:rsidR="00146694" w:rsidRDefault="00146694" w:rsidP="00942928">
      <w:pPr>
        <w:spacing w:before="100" w:beforeAutospacing="1" w:after="240" w:line="240" w:lineRule="auto"/>
        <w:ind w:left="720"/>
        <w:rPr>
          <w:rFonts w:ascii="Times New Roman" w:eastAsia="Times New Roman" w:hAnsi="Times New Roman" w:cs="Times New Roman"/>
          <w:sz w:val="24"/>
          <w:szCs w:val="16"/>
        </w:rPr>
      </w:pPr>
    </w:p>
    <w:p w:rsidR="00146694" w:rsidRDefault="00146694" w:rsidP="00942928">
      <w:pPr>
        <w:spacing w:before="100" w:beforeAutospacing="1" w:after="100" w:afterAutospacing="1" w:line="240" w:lineRule="auto"/>
        <w:jc w:val="center"/>
        <w:outlineLvl w:val="3"/>
        <w:rPr>
          <w:rFonts w:ascii="Times New Roman" w:eastAsia="Times New Roman" w:hAnsi="Times New Roman" w:cs="Times New Roman"/>
          <w:b/>
          <w:bCs/>
          <w:i/>
          <w:iCs/>
          <w:color w:val="FF0000"/>
          <w:sz w:val="48"/>
          <w:szCs w:val="24"/>
        </w:rPr>
      </w:pPr>
    </w:p>
    <w:p w:rsidR="00942928" w:rsidRPr="00942928" w:rsidRDefault="00942928" w:rsidP="00942928">
      <w:pPr>
        <w:spacing w:before="100" w:beforeAutospacing="1" w:after="100" w:afterAutospacing="1" w:line="240" w:lineRule="auto"/>
        <w:jc w:val="center"/>
        <w:outlineLvl w:val="3"/>
        <w:rPr>
          <w:rFonts w:ascii="Times New Roman" w:eastAsia="Times New Roman" w:hAnsi="Times New Roman" w:cs="Times New Roman"/>
          <w:b/>
          <w:bCs/>
          <w:color w:val="FF0000"/>
          <w:sz w:val="48"/>
          <w:szCs w:val="24"/>
        </w:rPr>
      </w:pPr>
      <w:r w:rsidRPr="00942928">
        <w:rPr>
          <w:rFonts w:ascii="Times New Roman" w:eastAsia="Times New Roman" w:hAnsi="Times New Roman" w:cs="Times New Roman"/>
          <w:b/>
          <w:bCs/>
          <w:i/>
          <w:iCs/>
          <w:color w:val="FF0000"/>
          <w:sz w:val="48"/>
          <w:szCs w:val="24"/>
        </w:rPr>
        <w:lastRenderedPageBreak/>
        <w:t>Афоризмы, цитаты, высказывания, фразы - Менделеев Д.И.</w:t>
      </w:r>
    </w:p>
    <w:p w:rsidR="00942928" w:rsidRPr="00942928" w:rsidRDefault="00942928" w:rsidP="00942928">
      <w:pPr>
        <w:spacing w:before="100" w:beforeAutospacing="1" w:after="240" w:line="240" w:lineRule="auto"/>
        <w:ind w:left="720"/>
        <w:rPr>
          <w:rFonts w:ascii="Times New Roman" w:eastAsia="Times New Roman" w:hAnsi="Times New Roman" w:cs="Times New Roman"/>
          <w:sz w:val="24"/>
          <w:szCs w:val="16"/>
        </w:rPr>
      </w:pP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Сам удивляюсь – чего только я не делывал в своей научной жизни. И сделано, думаю, неплохо.</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Высшая цель политики яснее всего выражается в выработке условий для размножения людского.</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Какой я химик, я политэконом. Что там «Основы химии», вот «Толковый тариф» – это другое дело.</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Богатство и капитал — равно труду, опыту, бережливости, равно началу нравственному, а не чисто экономическому.</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Фабрика или завод при каждой общине — вот что одно может сделать русский народ богатым, трудолюбивым и образованным.</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Капиталом, является только та часть богатства, которая обращена на промышленность и производство, но не на спекуляцию и перепродажу.</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Законную степень народной гордости, составляющую принадлежность любви к отечеству, должно глубоко отличать от кичливого самообожания.</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Не трогать веру нельзя. Она - основа религии, а любая религия в ваши дни - грубое и примитивное суеверие. Суеверие есть уверенность, на знании не основанная.</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Спокойной скромности утверждений обыкновенно сопутствует истинно научное, а там, где хлестко и с судейскими приемами стараются зажать рот всякому противоречию, - истинной науки нет. </w:t>
      </w:r>
      <w:r w:rsidRPr="00942928">
        <w:rPr>
          <w:rFonts w:ascii="Times New Roman" w:eastAsia="Times New Roman" w:hAnsi="Times New Roman" w:cs="Times New Roman"/>
          <w:sz w:val="32"/>
          <w:szCs w:val="20"/>
        </w:rPr>
        <w:br/>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Ясно вижу во сне таблицу, где элементы расставлены, как нужно. Проснулся, тотчас записал на клочке бумаги и заснул опять. Только в одном месте впоследствии оказалась нужной поправка.</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 xml:space="preserve">Национализму необходимо более всего принять начало терпимости, то есть отречься от всякой кичливости, в которой явная бездна зла, а </w:t>
      </w:r>
      <w:r w:rsidRPr="00942928">
        <w:rPr>
          <w:rFonts w:ascii="Times New Roman" w:eastAsia="Times New Roman" w:hAnsi="Times New Roman" w:cs="Times New Roman"/>
          <w:sz w:val="32"/>
          <w:szCs w:val="20"/>
        </w:rPr>
        <w:lastRenderedPageBreak/>
        <w:t>потому в этих рода делах практичнее всего терпеливо ждать течения свершающегося.</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Всего более четыре предмета составили моё имя, периодический закон, исследование упругости газов, понимание растворов как ассоциации и „Основы химии". Тут моё богатство. Оно не отнято у кого-нибудь, а произведено мною.</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В этой связи древних суеверий с новым учением — весь секрет интереса к спиритизму. Разве стали бы столь много писать и говорить о любом другом учёном разноречии — не стой тут сзади дух, няня и, любезное многим, детство народов.</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Наука есть достояние общее, а потому справедливость требует не тому отдать наибольшую научную славу, кто первый высказал известную истину, а тому, кто сумел убедить в ней других, показал её достоверность и сделал её применимой в науке</w:t>
      </w:r>
    </w:p>
    <w:p w:rsidR="00942928" w:rsidRPr="00942928" w:rsidRDefault="00942928" w:rsidP="00942928">
      <w:pPr>
        <w:numPr>
          <w:ilvl w:val="0"/>
          <w:numId w:val="1"/>
        </w:numPr>
        <w:tabs>
          <w:tab w:val="clear" w:pos="720"/>
          <w:tab w:val="num" w:pos="142"/>
        </w:tabs>
        <w:spacing w:before="100" w:beforeAutospacing="1" w:after="240" w:line="240" w:lineRule="auto"/>
        <w:ind w:hanging="862"/>
        <w:rPr>
          <w:rFonts w:ascii="Times New Roman" w:eastAsia="Times New Roman" w:hAnsi="Times New Roman" w:cs="Times New Roman"/>
          <w:sz w:val="24"/>
          <w:szCs w:val="16"/>
        </w:rPr>
      </w:pPr>
      <w:r w:rsidRPr="00942928">
        <w:rPr>
          <w:rFonts w:ascii="Times New Roman" w:eastAsia="Times New Roman" w:hAnsi="Times New Roman" w:cs="Times New Roman"/>
          <w:sz w:val="32"/>
          <w:szCs w:val="20"/>
        </w:rPr>
        <w:t>Необходимо с особой настойчивостью закончить все остатки помещичьего отношения, ещё существующего всюду на Урале в виде крестьян, приписанных к заводам. Администрация чинит помехи малым предприятиям, но истинное развитие промышленности немыслимо без свободного соревнования мелких и средних заводчиков с крупными.</w:t>
      </w:r>
    </w:p>
    <w:p w:rsidR="00942928" w:rsidRPr="00942928" w:rsidRDefault="00146694" w:rsidP="00942928">
      <w:pPr>
        <w:numPr>
          <w:ilvl w:val="0"/>
          <w:numId w:val="1"/>
        </w:numPr>
        <w:tabs>
          <w:tab w:val="clear" w:pos="720"/>
          <w:tab w:val="num" w:pos="142"/>
        </w:tabs>
        <w:spacing w:before="100" w:beforeAutospacing="1" w:after="100" w:afterAutospacing="1" w:line="240" w:lineRule="auto"/>
        <w:ind w:hanging="862"/>
        <w:rPr>
          <w:rFonts w:ascii="Times New Roman" w:eastAsia="Times New Roman" w:hAnsi="Times New Roman" w:cs="Times New Roman"/>
          <w:sz w:val="24"/>
          <w:szCs w:val="16"/>
        </w:rPr>
      </w:pPr>
      <w:r>
        <w:rPr>
          <w:rFonts w:ascii="Times New Roman" w:eastAsia="Times New Roman" w:hAnsi="Times New Roman" w:cs="Times New Roman"/>
          <w:noProof/>
          <w:sz w:val="32"/>
          <w:szCs w:val="20"/>
        </w:rPr>
        <w:drawing>
          <wp:anchor distT="0" distB="0" distL="114300" distR="114300" simplePos="0" relativeHeight="251661312" behindDoc="0" locked="0" layoutInCell="1" allowOverlap="1">
            <wp:simplePos x="0" y="0"/>
            <wp:positionH relativeFrom="column">
              <wp:posOffset>2512060</wp:posOffset>
            </wp:positionH>
            <wp:positionV relativeFrom="paragraph">
              <wp:posOffset>2284095</wp:posOffset>
            </wp:positionV>
            <wp:extent cx="2087245" cy="1562100"/>
            <wp:effectExtent l="19050" t="0" r="8255" b="0"/>
            <wp:wrapSquare wrapText="bothSides"/>
            <wp:docPr id="8" name="Рисунок 26" descr="http://900igr.net/up/datai/248609/0009-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900igr.net/up/datai/248609/0009-013-.png"/>
                    <pic:cNvPicPr>
                      <a:picLocks noChangeAspect="1" noChangeArrowheads="1"/>
                    </pic:cNvPicPr>
                  </pic:nvPicPr>
                  <pic:blipFill>
                    <a:blip r:embed="rId7" cstate="print"/>
                    <a:srcRect/>
                    <a:stretch>
                      <a:fillRect/>
                    </a:stretch>
                  </pic:blipFill>
                  <pic:spPr bwMode="auto">
                    <a:xfrm>
                      <a:off x="0" y="0"/>
                      <a:ext cx="2087245" cy="1562100"/>
                    </a:xfrm>
                    <a:prstGeom prst="rect">
                      <a:avLst/>
                    </a:prstGeom>
                    <a:noFill/>
                    <a:ln w="9525">
                      <a:noFill/>
                      <a:miter lim="800000"/>
                      <a:headEnd/>
                      <a:tailEnd/>
                    </a:ln>
                  </pic:spPr>
                </pic:pic>
              </a:graphicData>
            </a:graphic>
          </wp:anchor>
        </w:drawing>
      </w:r>
      <w:r w:rsidR="00942928" w:rsidRPr="00942928">
        <w:rPr>
          <w:rFonts w:ascii="Times New Roman" w:eastAsia="Times New Roman" w:hAnsi="Times New Roman" w:cs="Times New Roman"/>
          <w:sz w:val="32"/>
          <w:szCs w:val="20"/>
        </w:rPr>
        <w:t>Плоды моих трудов — прежде всего в научной известности, составляющей гордость — не одну мою личную, но и общую русскую. Лучшее время жизни и её главную силу взяло преподавательство. Из тысяч моих учеников много теперь повсюду видных деятелей, профессоров, администраторов, и, встречая их, всегда слышал, что доброе в них семя полагал, а не простую отбывал повинность. Третья служба моя Родине наименее видна, хотя заботила меня с юных лет по сих пор. Это служба по мере сил и возможности на пользу роста русской промышленности.</w:t>
      </w:r>
    </w:p>
    <w:p w:rsidR="00942928" w:rsidRDefault="00942928" w:rsidP="00146694">
      <w:pPr>
        <w:spacing w:before="100" w:beforeAutospacing="1" w:after="100" w:afterAutospacing="1" w:line="240" w:lineRule="auto"/>
        <w:ind w:left="-142"/>
        <w:jc w:val="center"/>
        <w:rPr>
          <w:rFonts w:ascii="Times New Roman" w:eastAsia="Times New Roman" w:hAnsi="Times New Roman" w:cs="Times New Roman"/>
          <w:sz w:val="32"/>
          <w:szCs w:val="20"/>
        </w:rPr>
      </w:pPr>
    </w:p>
    <w:p w:rsidR="00942928" w:rsidRDefault="00942928" w:rsidP="00146694">
      <w:pPr>
        <w:spacing w:before="100" w:beforeAutospacing="1" w:after="100" w:afterAutospacing="1" w:line="240" w:lineRule="auto"/>
        <w:ind w:left="720"/>
        <w:jc w:val="center"/>
        <w:rPr>
          <w:rFonts w:ascii="Times New Roman" w:eastAsia="Times New Roman" w:hAnsi="Times New Roman" w:cs="Times New Roman"/>
          <w:sz w:val="32"/>
          <w:szCs w:val="20"/>
        </w:rPr>
      </w:pPr>
    </w:p>
    <w:p w:rsidR="00942928" w:rsidRPr="00942928" w:rsidRDefault="00942928" w:rsidP="00942928">
      <w:pPr>
        <w:spacing w:before="100" w:beforeAutospacing="1" w:after="100" w:afterAutospacing="1" w:line="240" w:lineRule="auto"/>
        <w:ind w:left="720"/>
        <w:rPr>
          <w:rFonts w:ascii="Times New Roman" w:eastAsia="Times New Roman" w:hAnsi="Times New Roman" w:cs="Times New Roman"/>
          <w:sz w:val="24"/>
          <w:szCs w:val="16"/>
        </w:rPr>
      </w:pPr>
    </w:p>
    <w:p w:rsidR="00942928" w:rsidRPr="00942928" w:rsidRDefault="00942928" w:rsidP="00942928">
      <w:pPr>
        <w:spacing w:before="100" w:beforeAutospacing="1" w:after="100" w:afterAutospacing="1" w:line="240" w:lineRule="auto"/>
        <w:ind w:left="720"/>
        <w:rPr>
          <w:rFonts w:ascii="Times New Roman" w:eastAsia="Times New Roman" w:hAnsi="Times New Roman" w:cs="Times New Roman"/>
          <w:sz w:val="24"/>
          <w:szCs w:val="16"/>
        </w:rPr>
      </w:pPr>
    </w:p>
    <w:p w:rsidR="00942928" w:rsidRPr="00942928" w:rsidRDefault="00942928" w:rsidP="00942928">
      <w:pPr>
        <w:pStyle w:val="2"/>
        <w:shd w:val="clear" w:color="auto" w:fill="FFFFFF"/>
        <w:jc w:val="center"/>
        <w:rPr>
          <w:rFonts w:cs="Helvetica"/>
          <w:color w:val="FF0000"/>
          <w:sz w:val="40"/>
        </w:rPr>
      </w:pPr>
      <w:r w:rsidRPr="00942928">
        <w:rPr>
          <w:rFonts w:cs="Helvetica"/>
          <w:color w:val="FF0000"/>
          <w:sz w:val="40"/>
        </w:rPr>
        <w:lastRenderedPageBreak/>
        <w:t>10 элементов системы взглядов Дмитрия Менделеева</w:t>
      </w:r>
    </w:p>
    <w:p w:rsidR="00942928" w:rsidRPr="00942928" w:rsidRDefault="00942928" w:rsidP="00942928">
      <w:pPr>
        <w:pStyle w:val="a3"/>
        <w:shd w:val="clear" w:color="auto" w:fill="FFFFFF"/>
        <w:rPr>
          <w:color w:val="333333"/>
          <w:sz w:val="40"/>
          <w:szCs w:val="21"/>
        </w:rPr>
      </w:pPr>
      <w:r w:rsidRPr="00942928">
        <w:rPr>
          <w:color w:val="333333"/>
          <w:sz w:val="40"/>
          <w:szCs w:val="21"/>
        </w:rPr>
        <w:t>1. Умейте всегда перенестись на точку зрения противоположного мнения – это и есть истинная мудрость.</w:t>
      </w:r>
    </w:p>
    <w:p w:rsidR="00942928" w:rsidRPr="00942928" w:rsidRDefault="00942928" w:rsidP="00942928">
      <w:pPr>
        <w:pStyle w:val="a3"/>
        <w:shd w:val="clear" w:color="auto" w:fill="FFFFFF"/>
        <w:rPr>
          <w:color w:val="333333"/>
          <w:sz w:val="40"/>
          <w:szCs w:val="21"/>
        </w:rPr>
      </w:pPr>
      <w:r w:rsidRPr="00942928">
        <w:rPr>
          <w:color w:val="333333"/>
          <w:sz w:val="40"/>
          <w:szCs w:val="21"/>
        </w:rPr>
        <w:t>2. Наука начинается с тех пор, как начинают измерять. Точная наука немыслима без меры.</w:t>
      </w:r>
    </w:p>
    <w:p w:rsidR="00942928" w:rsidRPr="00942928" w:rsidRDefault="00942928" w:rsidP="00942928">
      <w:pPr>
        <w:pStyle w:val="a3"/>
        <w:shd w:val="clear" w:color="auto" w:fill="FFFFFF"/>
        <w:rPr>
          <w:color w:val="333333"/>
          <w:sz w:val="40"/>
          <w:szCs w:val="21"/>
        </w:rPr>
      </w:pPr>
      <w:r w:rsidRPr="00942928">
        <w:rPr>
          <w:color w:val="333333"/>
          <w:sz w:val="40"/>
          <w:szCs w:val="21"/>
        </w:rPr>
        <w:t>3. Все дается только труду. Все – труду людскому, таков лозунг истории.</w:t>
      </w:r>
    </w:p>
    <w:p w:rsidR="00942928" w:rsidRPr="00942928" w:rsidRDefault="00942928" w:rsidP="00942928">
      <w:pPr>
        <w:pStyle w:val="a3"/>
        <w:shd w:val="clear" w:color="auto" w:fill="FFFFFF"/>
        <w:rPr>
          <w:color w:val="333333"/>
          <w:sz w:val="40"/>
          <w:szCs w:val="21"/>
        </w:rPr>
      </w:pPr>
      <w:r w:rsidRPr="00942928">
        <w:rPr>
          <w:color w:val="333333"/>
          <w:sz w:val="40"/>
          <w:szCs w:val="21"/>
        </w:rPr>
        <w:t>4. Суеверие есть уверенность, на знании не основанная. Наука борется с суевериями, как свет с потемками.</w:t>
      </w:r>
    </w:p>
    <w:p w:rsidR="00942928" w:rsidRPr="00942928" w:rsidRDefault="00942928" w:rsidP="00942928">
      <w:pPr>
        <w:pStyle w:val="a3"/>
        <w:shd w:val="clear" w:color="auto" w:fill="FFFFFF"/>
        <w:rPr>
          <w:color w:val="333333"/>
          <w:sz w:val="40"/>
          <w:szCs w:val="21"/>
        </w:rPr>
      </w:pPr>
      <w:r w:rsidRPr="00942928">
        <w:rPr>
          <w:color w:val="333333"/>
          <w:sz w:val="40"/>
          <w:szCs w:val="21"/>
        </w:rPr>
        <w:t>5. Истина открывается в тиши тем, кто ее разыскивает.</w:t>
      </w:r>
    </w:p>
    <w:p w:rsidR="00942928" w:rsidRPr="00942928" w:rsidRDefault="00942928" w:rsidP="00942928">
      <w:pPr>
        <w:pStyle w:val="a3"/>
        <w:shd w:val="clear" w:color="auto" w:fill="FFFFFF"/>
        <w:rPr>
          <w:color w:val="333333"/>
          <w:sz w:val="40"/>
          <w:szCs w:val="21"/>
        </w:rPr>
      </w:pPr>
      <w:r w:rsidRPr="00942928">
        <w:rPr>
          <w:color w:val="333333"/>
          <w:sz w:val="40"/>
          <w:szCs w:val="21"/>
        </w:rPr>
        <w:t>6. Гипотезы облегчают и делают правильной научную работу – отыскивание истины, как плуг земледельца облегчает выращивание полезных растений.</w:t>
      </w:r>
    </w:p>
    <w:p w:rsidR="00942928" w:rsidRPr="00942928" w:rsidRDefault="00942928" w:rsidP="00942928">
      <w:pPr>
        <w:pStyle w:val="a3"/>
        <w:shd w:val="clear" w:color="auto" w:fill="FFFFFF"/>
        <w:rPr>
          <w:color w:val="333333"/>
          <w:sz w:val="40"/>
          <w:szCs w:val="21"/>
        </w:rPr>
      </w:pPr>
      <w:r w:rsidRPr="00942928">
        <w:rPr>
          <w:color w:val="333333"/>
          <w:sz w:val="40"/>
          <w:szCs w:val="21"/>
        </w:rPr>
        <w:t>7. Нет без явно усиленного трудолюбия ни талантов, ни гениев.</w:t>
      </w:r>
    </w:p>
    <w:p w:rsidR="00942928" w:rsidRPr="00942928" w:rsidRDefault="00942928" w:rsidP="00942928">
      <w:pPr>
        <w:pStyle w:val="a3"/>
        <w:shd w:val="clear" w:color="auto" w:fill="FFFFFF"/>
        <w:rPr>
          <w:color w:val="333333"/>
          <w:sz w:val="40"/>
          <w:szCs w:val="21"/>
        </w:rPr>
      </w:pPr>
      <w:r w:rsidRPr="00942928">
        <w:rPr>
          <w:color w:val="333333"/>
          <w:sz w:val="40"/>
          <w:szCs w:val="21"/>
        </w:rPr>
        <w:t>8. Школа – это мастерская, где формируется мысль подрастающего поколения, надо крепко держать ее в руках, если не хочешь выпустить из рук будущее.</w:t>
      </w:r>
    </w:p>
    <w:p w:rsidR="00942928" w:rsidRPr="00942928" w:rsidRDefault="00942928" w:rsidP="00942928">
      <w:pPr>
        <w:pStyle w:val="a3"/>
        <w:shd w:val="clear" w:color="auto" w:fill="FFFFFF"/>
        <w:rPr>
          <w:color w:val="333333"/>
          <w:sz w:val="40"/>
          <w:szCs w:val="21"/>
        </w:rPr>
      </w:pPr>
      <w:r w:rsidRPr="00942928">
        <w:rPr>
          <w:color w:val="333333"/>
          <w:sz w:val="40"/>
          <w:szCs w:val="21"/>
        </w:rPr>
        <w:t>9. Роль наук служебная, они составляют средство для достижения блага.</w:t>
      </w:r>
    </w:p>
    <w:p w:rsidR="00942928" w:rsidRDefault="00942928" w:rsidP="00942928">
      <w:pPr>
        <w:pStyle w:val="a3"/>
        <w:shd w:val="clear" w:color="auto" w:fill="FFFFFF"/>
        <w:rPr>
          <w:color w:val="333333"/>
          <w:sz w:val="40"/>
          <w:szCs w:val="21"/>
        </w:rPr>
      </w:pPr>
      <w:r w:rsidRPr="00942928">
        <w:rPr>
          <w:color w:val="333333"/>
          <w:sz w:val="40"/>
          <w:szCs w:val="21"/>
        </w:rPr>
        <w:t>10. Границ научному познанию и предсказанию предвидеть невозможно.</w:t>
      </w:r>
    </w:p>
    <w:p w:rsidR="00942928" w:rsidRPr="00942928" w:rsidRDefault="00942928" w:rsidP="005A261F">
      <w:pPr>
        <w:pStyle w:val="a3"/>
        <w:shd w:val="clear" w:color="auto" w:fill="FFFFFF"/>
        <w:ind w:firstLine="0"/>
        <w:rPr>
          <w:color w:val="333333"/>
          <w:sz w:val="40"/>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r>
        <w:rPr>
          <w:rFonts w:ascii="Times New Roman" w:eastAsia="Times New Roman" w:hAnsi="Times New Roman" w:cs="Times New Roman"/>
          <w:b/>
          <w:noProof/>
          <w:color w:val="FF0000"/>
          <w:sz w:val="44"/>
          <w:szCs w:val="21"/>
        </w:rPr>
        <w:lastRenderedPageBreak/>
        <w:drawing>
          <wp:anchor distT="0" distB="0" distL="114300" distR="114300" simplePos="0" relativeHeight="251662336" behindDoc="0" locked="0" layoutInCell="1" allowOverlap="1">
            <wp:simplePos x="0" y="0"/>
            <wp:positionH relativeFrom="column">
              <wp:posOffset>749935</wp:posOffset>
            </wp:positionH>
            <wp:positionV relativeFrom="paragraph">
              <wp:posOffset>-110490</wp:posOffset>
            </wp:positionV>
            <wp:extent cx="5410200" cy="1943100"/>
            <wp:effectExtent l="19050" t="0" r="0" b="0"/>
            <wp:wrapSquare wrapText="bothSides"/>
            <wp:docPr id="32" name="Рисунок 32" descr="http://capitalplus62.ru/netcat_files/527/682/h_bd2f9cb8a299a5de95ded7f215a173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capitalplus62.ru/netcat_files/527/682/h_bd2f9cb8a299a5de95ded7f215a173b4"/>
                    <pic:cNvPicPr>
                      <a:picLocks noChangeAspect="1" noChangeArrowheads="1"/>
                    </pic:cNvPicPr>
                  </pic:nvPicPr>
                  <pic:blipFill>
                    <a:blip r:embed="rId8"/>
                    <a:srcRect l="8843" t="22244" r="8814" b="38298"/>
                    <a:stretch>
                      <a:fillRect/>
                    </a:stretch>
                  </pic:blipFill>
                  <pic:spPr bwMode="auto">
                    <a:xfrm>
                      <a:off x="0" y="0"/>
                      <a:ext cx="5410200" cy="1943100"/>
                    </a:xfrm>
                    <a:prstGeom prst="rect">
                      <a:avLst/>
                    </a:prstGeom>
                    <a:noFill/>
                    <a:ln w="9525">
                      <a:noFill/>
                      <a:miter lim="800000"/>
                      <a:headEnd/>
                      <a:tailEnd/>
                    </a:ln>
                  </pic:spPr>
                </pic:pic>
              </a:graphicData>
            </a:graphic>
          </wp:anchor>
        </w:drawing>
      </w: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C44290" w:rsidRDefault="00C44290" w:rsidP="00942928">
      <w:pPr>
        <w:shd w:val="clear" w:color="auto" w:fill="FFFFFF"/>
        <w:spacing w:after="0" w:line="240" w:lineRule="auto"/>
        <w:ind w:left="1134"/>
        <w:rPr>
          <w:rFonts w:ascii="Times New Roman" w:eastAsia="Times New Roman" w:hAnsi="Times New Roman" w:cs="Times New Roman"/>
          <w:b/>
          <w:color w:val="FF0000"/>
          <w:sz w:val="44"/>
          <w:szCs w:val="21"/>
        </w:rPr>
      </w:pPr>
    </w:p>
    <w:p w:rsidR="00942928" w:rsidRPr="00942928" w:rsidRDefault="00942928" w:rsidP="00942928">
      <w:pPr>
        <w:shd w:val="clear" w:color="auto" w:fill="FFFFFF"/>
        <w:spacing w:after="0" w:line="240" w:lineRule="auto"/>
        <w:ind w:left="1134"/>
        <w:rPr>
          <w:rFonts w:ascii="Times New Roman" w:eastAsia="Times New Roman" w:hAnsi="Times New Roman" w:cs="Times New Roman"/>
          <w:b/>
          <w:color w:val="FF0000"/>
          <w:sz w:val="44"/>
          <w:szCs w:val="21"/>
        </w:rPr>
      </w:pPr>
      <w:r w:rsidRPr="00942928">
        <w:rPr>
          <w:rFonts w:ascii="Times New Roman" w:eastAsia="Times New Roman" w:hAnsi="Times New Roman" w:cs="Times New Roman"/>
          <w:b/>
          <w:color w:val="FF0000"/>
          <w:sz w:val="44"/>
          <w:szCs w:val="21"/>
        </w:rPr>
        <w:t>Высказывания известных людей о химии</w:t>
      </w:r>
    </w:p>
    <w:p w:rsidR="00942928" w:rsidRPr="00942928" w:rsidRDefault="00942928" w:rsidP="00942928">
      <w:pPr>
        <w:shd w:val="clear" w:color="auto" w:fill="FFFFFF"/>
        <w:spacing w:after="0" w:line="240" w:lineRule="auto"/>
        <w:ind w:left="1134"/>
        <w:rPr>
          <w:rFonts w:ascii="Times New Roman" w:eastAsia="Times New Roman" w:hAnsi="Times New Roman" w:cs="Times New Roman"/>
          <w:color w:val="000000"/>
          <w:sz w:val="44"/>
          <w:szCs w:val="21"/>
        </w:rPr>
      </w:pPr>
    </w:p>
    <w:p w:rsidR="005A261F" w:rsidRPr="005A261F" w:rsidRDefault="00942928" w:rsidP="005A261F">
      <w:pPr>
        <w:numPr>
          <w:ilvl w:val="0"/>
          <w:numId w:val="2"/>
        </w:numPr>
        <w:shd w:val="clear" w:color="auto" w:fill="FFFFFF"/>
        <w:spacing w:after="0" w:line="240" w:lineRule="auto"/>
        <w:ind w:left="1134" w:right="-285" w:hanging="850"/>
        <w:rPr>
          <w:rFonts w:ascii="Times New Roman" w:eastAsia="Times New Roman" w:hAnsi="Times New Roman" w:cs="Times New Roman"/>
          <w:b/>
          <w:color w:val="000000"/>
          <w:sz w:val="32"/>
          <w:szCs w:val="21"/>
        </w:rPr>
      </w:pPr>
      <w:r w:rsidRPr="00942928">
        <w:rPr>
          <w:rFonts w:ascii="Times New Roman" w:eastAsia="Times New Roman" w:hAnsi="Times New Roman" w:cs="Times New Roman"/>
          <w:color w:val="000000"/>
          <w:sz w:val="32"/>
          <w:szCs w:val="21"/>
        </w:rPr>
        <w:t xml:space="preserve">Широко простирает химия руки свои в дела человеческие. </w:t>
      </w:r>
    </w:p>
    <w:p w:rsidR="00942928" w:rsidRPr="00942928" w:rsidRDefault="005A261F" w:rsidP="005A261F">
      <w:pPr>
        <w:shd w:val="clear" w:color="auto" w:fill="FFFFFF"/>
        <w:spacing w:after="0" w:line="240" w:lineRule="auto"/>
        <w:ind w:left="1134" w:right="-285"/>
        <w:rPr>
          <w:rFonts w:ascii="Times New Roman" w:eastAsia="Times New Roman" w:hAnsi="Times New Roman" w:cs="Times New Roman"/>
          <w:b/>
          <w:color w:val="000000"/>
          <w:sz w:val="32"/>
          <w:szCs w:val="21"/>
        </w:rPr>
      </w:pPr>
      <w:r>
        <w:rPr>
          <w:rFonts w:ascii="Times New Roman" w:eastAsia="Times New Roman" w:hAnsi="Times New Roman" w:cs="Times New Roman"/>
          <w:color w:val="000000"/>
          <w:sz w:val="32"/>
          <w:szCs w:val="21"/>
        </w:rPr>
        <w:t xml:space="preserve">                                                                          </w:t>
      </w:r>
      <w:r w:rsidR="00942928" w:rsidRPr="00942928">
        <w:rPr>
          <w:rFonts w:ascii="Times New Roman" w:eastAsia="Times New Roman" w:hAnsi="Times New Roman" w:cs="Times New Roman"/>
          <w:b/>
          <w:color w:val="000000"/>
          <w:sz w:val="32"/>
          <w:szCs w:val="21"/>
        </w:rPr>
        <w:t>( М.В.Ломоносов)</w:t>
      </w:r>
    </w:p>
    <w:p w:rsidR="005A261F" w:rsidRPr="005A261F" w:rsidRDefault="00942928" w:rsidP="005A261F">
      <w:pPr>
        <w:numPr>
          <w:ilvl w:val="0"/>
          <w:numId w:val="2"/>
        </w:numPr>
        <w:shd w:val="clear" w:color="auto" w:fill="FFFFFF"/>
        <w:spacing w:after="0" w:line="240" w:lineRule="auto"/>
        <w:ind w:left="1134" w:right="-285" w:hanging="850"/>
        <w:rPr>
          <w:rFonts w:ascii="Times New Roman" w:eastAsia="Times New Roman" w:hAnsi="Times New Roman" w:cs="Times New Roman"/>
          <w:b/>
          <w:color w:val="000000"/>
          <w:sz w:val="32"/>
          <w:szCs w:val="21"/>
        </w:rPr>
      </w:pPr>
      <w:r w:rsidRPr="00942928">
        <w:rPr>
          <w:rFonts w:ascii="Times New Roman" w:eastAsia="Times New Roman" w:hAnsi="Times New Roman" w:cs="Times New Roman"/>
          <w:color w:val="000000"/>
          <w:sz w:val="32"/>
          <w:szCs w:val="21"/>
        </w:rPr>
        <w:t xml:space="preserve">Изучение химии имеет двоякую цель: одна- усовершенствование естественных наук, другая- умножение жизненных благ. </w:t>
      </w:r>
    </w:p>
    <w:p w:rsidR="00942928" w:rsidRPr="00942928" w:rsidRDefault="005A261F" w:rsidP="005A261F">
      <w:pPr>
        <w:shd w:val="clear" w:color="auto" w:fill="FFFFFF"/>
        <w:spacing w:after="0" w:line="240" w:lineRule="auto"/>
        <w:ind w:left="1134" w:right="-285"/>
        <w:rPr>
          <w:rFonts w:ascii="Times New Roman" w:eastAsia="Times New Roman" w:hAnsi="Times New Roman" w:cs="Times New Roman"/>
          <w:b/>
          <w:color w:val="000000"/>
          <w:sz w:val="32"/>
          <w:szCs w:val="21"/>
        </w:rPr>
      </w:pPr>
      <w:r>
        <w:rPr>
          <w:rFonts w:ascii="Times New Roman" w:eastAsia="Times New Roman" w:hAnsi="Times New Roman" w:cs="Times New Roman"/>
          <w:color w:val="000000"/>
          <w:sz w:val="32"/>
          <w:szCs w:val="21"/>
        </w:rPr>
        <w:t xml:space="preserve">                                                                         </w:t>
      </w:r>
      <w:r w:rsidR="00942928" w:rsidRPr="00942928">
        <w:rPr>
          <w:rFonts w:ascii="Times New Roman" w:eastAsia="Times New Roman" w:hAnsi="Times New Roman" w:cs="Times New Roman"/>
          <w:b/>
          <w:color w:val="000000"/>
          <w:sz w:val="32"/>
          <w:szCs w:val="21"/>
        </w:rPr>
        <w:t>( М.В.Ломоносов)</w:t>
      </w:r>
    </w:p>
    <w:p w:rsidR="005A261F" w:rsidRDefault="00942928" w:rsidP="005A261F">
      <w:pPr>
        <w:numPr>
          <w:ilvl w:val="0"/>
          <w:numId w:val="2"/>
        </w:numPr>
        <w:shd w:val="clear" w:color="auto" w:fill="FFFFFF"/>
        <w:spacing w:after="0" w:line="240" w:lineRule="auto"/>
        <w:ind w:left="1134" w:right="-285" w:hanging="850"/>
        <w:rPr>
          <w:rFonts w:ascii="Times New Roman" w:eastAsia="Times New Roman" w:hAnsi="Times New Roman" w:cs="Times New Roman"/>
          <w:b/>
          <w:color w:val="000000"/>
          <w:sz w:val="32"/>
          <w:szCs w:val="21"/>
        </w:rPr>
      </w:pPr>
      <w:r w:rsidRPr="00942928">
        <w:rPr>
          <w:rFonts w:ascii="Times New Roman" w:eastAsia="Times New Roman" w:hAnsi="Times New Roman" w:cs="Times New Roman"/>
          <w:color w:val="000000"/>
          <w:sz w:val="32"/>
          <w:szCs w:val="21"/>
        </w:rPr>
        <w:t>Химии ни коим образом научиться невозможно, не видав самой практики и не принимаясь за химические операции</w:t>
      </w:r>
      <w:r w:rsidRPr="00942928">
        <w:rPr>
          <w:rFonts w:ascii="Times New Roman" w:eastAsia="Times New Roman" w:hAnsi="Times New Roman" w:cs="Times New Roman"/>
          <w:b/>
          <w:color w:val="000000"/>
          <w:sz w:val="32"/>
          <w:szCs w:val="21"/>
        </w:rPr>
        <w:t>.</w:t>
      </w:r>
    </w:p>
    <w:p w:rsidR="00942928" w:rsidRPr="00942928" w:rsidRDefault="005A261F" w:rsidP="005A261F">
      <w:pPr>
        <w:shd w:val="clear" w:color="auto" w:fill="FFFFFF"/>
        <w:spacing w:after="0" w:line="240" w:lineRule="auto"/>
        <w:ind w:left="1134" w:right="-285"/>
        <w:rPr>
          <w:rFonts w:ascii="Times New Roman" w:eastAsia="Times New Roman" w:hAnsi="Times New Roman" w:cs="Times New Roman"/>
          <w:b/>
          <w:color w:val="000000"/>
          <w:sz w:val="32"/>
          <w:szCs w:val="21"/>
        </w:rPr>
      </w:pPr>
      <w:r>
        <w:rPr>
          <w:rFonts w:ascii="Times New Roman" w:eastAsia="Times New Roman" w:hAnsi="Times New Roman" w:cs="Times New Roman"/>
          <w:b/>
          <w:color w:val="000000"/>
          <w:sz w:val="32"/>
          <w:szCs w:val="21"/>
        </w:rPr>
        <w:t xml:space="preserve">                                                                          </w:t>
      </w:r>
      <w:r w:rsidR="00942928" w:rsidRPr="00942928">
        <w:rPr>
          <w:rFonts w:ascii="Times New Roman" w:eastAsia="Times New Roman" w:hAnsi="Times New Roman" w:cs="Times New Roman"/>
          <w:b/>
          <w:color w:val="000000"/>
          <w:sz w:val="32"/>
          <w:szCs w:val="21"/>
        </w:rPr>
        <w:t>( М.В.Ломоносов)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Ближайший предмет химии составляет изучение однородных веществ, из сложения которых составлены все тела мира, превращений их друг в друга и явлений, сопр</w:t>
      </w:r>
      <w:r w:rsidR="005A261F">
        <w:rPr>
          <w:rFonts w:ascii="Times New Roman" w:eastAsia="Times New Roman" w:hAnsi="Times New Roman" w:cs="Times New Roman"/>
          <w:color w:val="000000"/>
          <w:sz w:val="32"/>
          <w:szCs w:val="21"/>
        </w:rPr>
        <w:t xml:space="preserve">овождающих такие превращения.                                                    </w:t>
      </w:r>
      <w:r w:rsidR="005A261F" w:rsidRPr="005A261F">
        <w:rPr>
          <w:rFonts w:ascii="Times New Roman" w:eastAsia="Times New Roman" w:hAnsi="Times New Roman" w:cs="Times New Roman"/>
          <w:b/>
          <w:color w:val="000000"/>
          <w:sz w:val="32"/>
          <w:szCs w:val="21"/>
        </w:rPr>
        <w:t xml:space="preserve">  (</w:t>
      </w:r>
      <w:r w:rsidRPr="00942928">
        <w:rPr>
          <w:rFonts w:ascii="Times New Roman" w:eastAsia="Times New Roman" w:hAnsi="Times New Roman" w:cs="Times New Roman"/>
          <w:b/>
          <w:color w:val="000000"/>
          <w:sz w:val="32"/>
          <w:szCs w:val="21"/>
        </w:rPr>
        <w:t>Д.И.Менделеев)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Посев научный взойдет для жатвы народной. </w:t>
      </w:r>
      <w:r w:rsidRPr="00942928">
        <w:rPr>
          <w:rFonts w:ascii="Times New Roman" w:eastAsia="Times New Roman" w:hAnsi="Times New Roman" w:cs="Times New Roman"/>
          <w:b/>
          <w:color w:val="000000"/>
          <w:sz w:val="32"/>
          <w:szCs w:val="21"/>
        </w:rPr>
        <w:t>( Д.И.Менделеев)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b/>
          <w:color w:val="000000"/>
          <w:sz w:val="32"/>
          <w:szCs w:val="21"/>
        </w:rPr>
      </w:pPr>
      <w:r w:rsidRPr="00942928">
        <w:rPr>
          <w:rFonts w:ascii="Times New Roman" w:eastAsia="Times New Roman" w:hAnsi="Times New Roman" w:cs="Times New Roman"/>
          <w:color w:val="000000"/>
          <w:sz w:val="32"/>
          <w:szCs w:val="21"/>
        </w:rPr>
        <w:t xml:space="preserve">Химия- это область чудес, в ней скрыто счастье человечества, величайшие завоевания разума будут сделаны именно в этой области. </w:t>
      </w:r>
      <w:r w:rsidR="005A261F">
        <w:rPr>
          <w:rFonts w:ascii="Times New Roman" w:eastAsia="Times New Roman" w:hAnsi="Times New Roman" w:cs="Times New Roman"/>
          <w:color w:val="000000"/>
          <w:sz w:val="32"/>
          <w:szCs w:val="21"/>
        </w:rPr>
        <w:t xml:space="preserve">                                                                   </w:t>
      </w:r>
      <w:r w:rsidRPr="00942928">
        <w:rPr>
          <w:rFonts w:ascii="Times New Roman" w:eastAsia="Times New Roman" w:hAnsi="Times New Roman" w:cs="Times New Roman"/>
          <w:b/>
          <w:color w:val="000000"/>
          <w:sz w:val="32"/>
          <w:szCs w:val="21"/>
        </w:rPr>
        <w:t>(М. Горький)</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Кто не понимает ничего, кроме химии, тот и её понимает недостаточно</w:t>
      </w:r>
      <w:r w:rsidRPr="00942928">
        <w:rPr>
          <w:rFonts w:ascii="Times New Roman" w:eastAsia="Times New Roman" w:hAnsi="Times New Roman" w:cs="Times New Roman"/>
          <w:b/>
          <w:color w:val="000000"/>
          <w:sz w:val="32"/>
          <w:szCs w:val="21"/>
        </w:rPr>
        <w:t xml:space="preserve">. </w:t>
      </w:r>
      <w:r w:rsidR="005A261F" w:rsidRPr="005A261F">
        <w:rPr>
          <w:rFonts w:ascii="Times New Roman" w:eastAsia="Times New Roman" w:hAnsi="Times New Roman" w:cs="Times New Roman"/>
          <w:b/>
          <w:color w:val="000000"/>
          <w:sz w:val="32"/>
          <w:szCs w:val="21"/>
        </w:rPr>
        <w:t xml:space="preserve">                               </w:t>
      </w:r>
      <w:r w:rsidR="005A261F">
        <w:rPr>
          <w:rFonts w:ascii="Times New Roman" w:eastAsia="Times New Roman" w:hAnsi="Times New Roman" w:cs="Times New Roman"/>
          <w:b/>
          <w:color w:val="000000"/>
          <w:sz w:val="32"/>
          <w:szCs w:val="21"/>
        </w:rPr>
        <w:t xml:space="preserve">  </w:t>
      </w:r>
      <w:r w:rsidRPr="00942928">
        <w:rPr>
          <w:rFonts w:ascii="Times New Roman" w:eastAsia="Times New Roman" w:hAnsi="Times New Roman" w:cs="Times New Roman"/>
          <w:b/>
          <w:color w:val="000000"/>
          <w:sz w:val="32"/>
          <w:szCs w:val="21"/>
        </w:rPr>
        <w:t>( Георг Кристоф Лихтенберг)</w:t>
      </w:r>
    </w:p>
    <w:p w:rsidR="005A261F"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Всякий необходимо причиняет пользу, употребленный на своем месте. Напротив того: упражнения лучшего танцмейстера в химии не уместны; советы опытн</w:t>
      </w:r>
      <w:r w:rsidR="005A261F">
        <w:rPr>
          <w:rFonts w:ascii="Times New Roman" w:eastAsia="Times New Roman" w:hAnsi="Times New Roman" w:cs="Times New Roman"/>
          <w:color w:val="000000"/>
          <w:sz w:val="32"/>
          <w:szCs w:val="21"/>
        </w:rPr>
        <w:t xml:space="preserve">ого астронома в танцах глупы. </w:t>
      </w:r>
    </w:p>
    <w:p w:rsidR="00942928" w:rsidRPr="00942928" w:rsidRDefault="005A261F" w:rsidP="005A261F">
      <w:pPr>
        <w:shd w:val="clear" w:color="auto" w:fill="FFFFFF"/>
        <w:spacing w:after="0" w:line="240" w:lineRule="auto"/>
        <w:ind w:left="1134"/>
        <w:rPr>
          <w:rFonts w:ascii="Times New Roman" w:eastAsia="Times New Roman" w:hAnsi="Times New Roman" w:cs="Times New Roman"/>
          <w:b/>
          <w:color w:val="000000"/>
          <w:sz w:val="32"/>
          <w:szCs w:val="21"/>
        </w:rPr>
      </w:pPr>
      <w:r w:rsidRPr="005A261F">
        <w:rPr>
          <w:rFonts w:ascii="Times New Roman" w:eastAsia="Times New Roman" w:hAnsi="Times New Roman" w:cs="Times New Roman"/>
          <w:b/>
          <w:color w:val="000000"/>
          <w:sz w:val="32"/>
          <w:szCs w:val="21"/>
        </w:rPr>
        <w:t xml:space="preserve">                                                                         (</w:t>
      </w:r>
      <w:proofErr w:type="spellStart"/>
      <w:r w:rsidR="00942928" w:rsidRPr="00942928">
        <w:rPr>
          <w:rFonts w:ascii="Times New Roman" w:eastAsia="Times New Roman" w:hAnsi="Times New Roman" w:cs="Times New Roman"/>
          <w:b/>
          <w:color w:val="000000"/>
          <w:sz w:val="32"/>
          <w:szCs w:val="21"/>
        </w:rPr>
        <w:t>Козьма</w:t>
      </w:r>
      <w:proofErr w:type="spellEnd"/>
      <w:r w:rsidR="00942928" w:rsidRPr="00942928">
        <w:rPr>
          <w:rFonts w:ascii="Times New Roman" w:eastAsia="Times New Roman" w:hAnsi="Times New Roman" w:cs="Times New Roman"/>
          <w:b/>
          <w:color w:val="000000"/>
          <w:sz w:val="32"/>
          <w:szCs w:val="21"/>
        </w:rPr>
        <w:t xml:space="preserve"> Прутков) </w:t>
      </w:r>
    </w:p>
    <w:p w:rsidR="005A261F"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Все мы связаны с химической наукой, прогресс в познании окружающего мира, новые методы его перестройки и усовершенствования. И не может быть в наши дни специалиста, который мог бы обойтись в наши дни без знания химии. </w:t>
      </w:r>
    </w:p>
    <w:p w:rsidR="00942928" w:rsidRPr="00942928" w:rsidRDefault="005A261F" w:rsidP="005A261F">
      <w:pPr>
        <w:shd w:val="clear" w:color="auto" w:fill="FFFFFF"/>
        <w:spacing w:after="0" w:line="240" w:lineRule="auto"/>
        <w:ind w:left="1134"/>
        <w:rPr>
          <w:rFonts w:ascii="Times New Roman" w:eastAsia="Times New Roman" w:hAnsi="Times New Roman" w:cs="Times New Roman"/>
          <w:b/>
          <w:color w:val="000000"/>
          <w:sz w:val="32"/>
          <w:szCs w:val="21"/>
        </w:rPr>
      </w:pPr>
      <w:r w:rsidRPr="005A261F">
        <w:rPr>
          <w:rFonts w:ascii="Times New Roman" w:eastAsia="Times New Roman" w:hAnsi="Times New Roman" w:cs="Times New Roman"/>
          <w:b/>
          <w:color w:val="000000"/>
          <w:sz w:val="32"/>
          <w:szCs w:val="21"/>
        </w:rPr>
        <w:t xml:space="preserve">                                                                                       </w:t>
      </w:r>
      <w:r w:rsidR="00942928" w:rsidRPr="00942928">
        <w:rPr>
          <w:rFonts w:ascii="Times New Roman" w:eastAsia="Times New Roman" w:hAnsi="Times New Roman" w:cs="Times New Roman"/>
          <w:b/>
          <w:color w:val="000000"/>
          <w:sz w:val="32"/>
          <w:szCs w:val="21"/>
        </w:rPr>
        <w:t>( Н.Н.Семенов)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lastRenderedPageBreak/>
        <w:t>Своими знаниями я обязан только самому себе. Я сам себя научил химии. (</w:t>
      </w:r>
      <w:proofErr w:type="spellStart"/>
      <w:r w:rsidRPr="00942928">
        <w:rPr>
          <w:rFonts w:ascii="Times New Roman" w:eastAsia="Times New Roman" w:hAnsi="Times New Roman" w:cs="Times New Roman"/>
          <w:color w:val="000000"/>
          <w:sz w:val="32"/>
          <w:szCs w:val="21"/>
        </w:rPr>
        <w:t>Р.Вудворд</w:t>
      </w:r>
      <w:proofErr w:type="spellEnd"/>
      <w:r w:rsidRPr="00942928">
        <w:rPr>
          <w:rFonts w:ascii="Times New Roman" w:eastAsia="Times New Roman" w:hAnsi="Times New Roman" w:cs="Times New Roman"/>
          <w:color w:val="000000"/>
          <w:sz w:val="32"/>
          <w:szCs w:val="21"/>
        </w:rPr>
        <w:t>, лауреат Нобелевской премии)</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Химия создала свой предмет. Эта творческая способность, подобная искусству, коренным образом отличает химию от остальных естественных наук. </w:t>
      </w:r>
      <w:r w:rsidR="005A261F">
        <w:rPr>
          <w:rFonts w:ascii="Times New Roman" w:eastAsia="Times New Roman" w:hAnsi="Times New Roman" w:cs="Times New Roman"/>
          <w:color w:val="000000"/>
          <w:sz w:val="32"/>
          <w:szCs w:val="21"/>
        </w:rPr>
        <w:t xml:space="preserve">                                           </w:t>
      </w:r>
      <w:r w:rsidRPr="00942928">
        <w:rPr>
          <w:rFonts w:ascii="Times New Roman" w:eastAsia="Times New Roman" w:hAnsi="Times New Roman" w:cs="Times New Roman"/>
          <w:b/>
          <w:color w:val="000000"/>
          <w:sz w:val="32"/>
          <w:szCs w:val="21"/>
        </w:rPr>
        <w:t xml:space="preserve">( </w:t>
      </w:r>
      <w:proofErr w:type="spellStart"/>
      <w:r w:rsidRPr="00942928">
        <w:rPr>
          <w:rFonts w:ascii="Times New Roman" w:eastAsia="Times New Roman" w:hAnsi="Times New Roman" w:cs="Times New Roman"/>
          <w:b/>
          <w:color w:val="000000"/>
          <w:sz w:val="32"/>
          <w:szCs w:val="21"/>
        </w:rPr>
        <w:t>Марселен</w:t>
      </w:r>
      <w:proofErr w:type="spellEnd"/>
      <w:r w:rsidRPr="00942928">
        <w:rPr>
          <w:rFonts w:ascii="Times New Roman" w:eastAsia="Times New Roman" w:hAnsi="Times New Roman" w:cs="Times New Roman"/>
          <w:b/>
          <w:color w:val="000000"/>
          <w:sz w:val="32"/>
          <w:szCs w:val="21"/>
        </w:rPr>
        <w:t xml:space="preserve"> </w:t>
      </w:r>
      <w:proofErr w:type="spellStart"/>
      <w:r w:rsidRPr="00942928">
        <w:rPr>
          <w:rFonts w:ascii="Times New Roman" w:eastAsia="Times New Roman" w:hAnsi="Times New Roman" w:cs="Times New Roman"/>
          <w:b/>
          <w:color w:val="000000"/>
          <w:sz w:val="32"/>
          <w:szCs w:val="21"/>
        </w:rPr>
        <w:t>Бертло</w:t>
      </w:r>
      <w:proofErr w:type="spellEnd"/>
      <w:r w:rsidRPr="00942928">
        <w:rPr>
          <w:rFonts w:ascii="Times New Roman" w:eastAsia="Times New Roman" w:hAnsi="Times New Roman" w:cs="Times New Roman"/>
          <w:b/>
          <w:color w:val="000000"/>
          <w:sz w:val="32"/>
          <w:szCs w:val="21"/>
        </w:rPr>
        <w:t>)</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…Мы уверенны, что химия не остановится в своём дальнейшем развитии. </w:t>
      </w:r>
      <w:r w:rsidR="005A261F">
        <w:rPr>
          <w:rFonts w:ascii="Times New Roman" w:eastAsia="Times New Roman" w:hAnsi="Times New Roman" w:cs="Times New Roman"/>
          <w:color w:val="000000"/>
          <w:sz w:val="32"/>
          <w:szCs w:val="21"/>
        </w:rPr>
        <w:t xml:space="preserve">                                                         </w:t>
      </w:r>
      <w:r w:rsidR="005A261F" w:rsidRPr="005A261F">
        <w:rPr>
          <w:rFonts w:ascii="Times New Roman" w:eastAsia="Times New Roman" w:hAnsi="Times New Roman" w:cs="Times New Roman"/>
          <w:b/>
          <w:color w:val="000000"/>
          <w:sz w:val="32"/>
          <w:szCs w:val="21"/>
        </w:rPr>
        <w:t xml:space="preserve">  </w:t>
      </w:r>
      <w:r w:rsidRPr="00942928">
        <w:rPr>
          <w:rFonts w:ascii="Times New Roman" w:eastAsia="Times New Roman" w:hAnsi="Times New Roman" w:cs="Times New Roman"/>
          <w:b/>
          <w:color w:val="000000"/>
          <w:sz w:val="32"/>
          <w:szCs w:val="21"/>
        </w:rPr>
        <w:t>( А.М.Бутлеров)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Даже если вы ни черта не понимаете в химии, лежа в ванне, вы обязательно ПОЛНОСТЬЮ прочитаете состав шампуня на оборотной стороне</w:t>
      </w:r>
      <w:r w:rsidRPr="00942928">
        <w:rPr>
          <w:rFonts w:ascii="Times New Roman" w:eastAsia="Times New Roman" w:hAnsi="Times New Roman" w:cs="Times New Roman"/>
          <w:b/>
          <w:color w:val="000000"/>
          <w:sz w:val="32"/>
          <w:szCs w:val="21"/>
        </w:rPr>
        <w:t xml:space="preserve">. </w:t>
      </w:r>
      <w:r w:rsidR="005A261F" w:rsidRPr="005A261F">
        <w:rPr>
          <w:rFonts w:ascii="Times New Roman" w:eastAsia="Times New Roman" w:hAnsi="Times New Roman" w:cs="Times New Roman"/>
          <w:b/>
          <w:color w:val="000000"/>
          <w:sz w:val="32"/>
          <w:szCs w:val="21"/>
        </w:rPr>
        <w:t xml:space="preserve">                                          </w:t>
      </w:r>
      <w:r w:rsidRPr="00942928">
        <w:rPr>
          <w:rFonts w:ascii="Times New Roman" w:eastAsia="Times New Roman" w:hAnsi="Times New Roman" w:cs="Times New Roman"/>
          <w:b/>
          <w:color w:val="000000"/>
          <w:sz w:val="32"/>
          <w:szCs w:val="21"/>
        </w:rPr>
        <w:t>(Алексей Калинин)</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Наука начинается с тех пор, как начинают измерять. Точная наука не мыслима без меры. </w:t>
      </w:r>
      <w:r w:rsidR="005A261F">
        <w:rPr>
          <w:rFonts w:ascii="Times New Roman" w:eastAsia="Times New Roman" w:hAnsi="Times New Roman" w:cs="Times New Roman"/>
          <w:color w:val="000000"/>
          <w:sz w:val="32"/>
          <w:szCs w:val="21"/>
        </w:rPr>
        <w:t xml:space="preserve">         </w:t>
      </w:r>
      <w:r w:rsidRPr="00942928">
        <w:rPr>
          <w:rFonts w:ascii="Times New Roman" w:eastAsia="Times New Roman" w:hAnsi="Times New Roman" w:cs="Times New Roman"/>
          <w:b/>
          <w:color w:val="000000"/>
          <w:sz w:val="32"/>
          <w:szCs w:val="21"/>
        </w:rPr>
        <w:t>( Д.И.Менделеев)</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b/>
          <w:color w:val="000000"/>
          <w:sz w:val="32"/>
          <w:szCs w:val="21"/>
        </w:rPr>
      </w:pPr>
      <w:r w:rsidRPr="00942928">
        <w:rPr>
          <w:rFonts w:ascii="Times New Roman" w:eastAsia="Times New Roman" w:hAnsi="Times New Roman" w:cs="Times New Roman"/>
          <w:color w:val="000000"/>
          <w:sz w:val="32"/>
          <w:szCs w:val="21"/>
        </w:rPr>
        <w:t>Химия- жизнь, а жизнь- химия!</w:t>
      </w:r>
      <w:r w:rsidR="00C44290">
        <w:rPr>
          <w:rFonts w:ascii="Times New Roman" w:eastAsia="Times New Roman" w:hAnsi="Times New Roman" w:cs="Times New Roman"/>
          <w:color w:val="000000"/>
          <w:sz w:val="32"/>
          <w:szCs w:val="21"/>
        </w:rPr>
        <w:t xml:space="preserve">   </w:t>
      </w:r>
      <w:r w:rsidRPr="00942928">
        <w:rPr>
          <w:rFonts w:ascii="Times New Roman" w:eastAsia="Times New Roman" w:hAnsi="Times New Roman" w:cs="Times New Roman"/>
          <w:b/>
          <w:color w:val="000000"/>
          <w:sz w:val="32"/>
          <w:szCs w:val="21"/>
        </w:rPr>
        <w:t>(М.И. Бармин)</w:t>
      </w:r>
    </w:p>
    <w:p w:rsidR="00942928" w:rsidRPr="00942928" w:rsidRDefault="00942928" w:rsidP="005A261F">
      <w:pPr>
        <w:numPr>
          <w:ilvl w:val="0"/>
          <w:numId w:val="2"/>
        </w:numPr>
        <w:shd w:val="clear" w:color="auto" w:fill="FFFFFF"/>
        <w:spacing w:after="0" w:line="240" w:lineRule="auto"/>
        <w:ind w:left="1134" w:hanging="850"/>
        <w:rPr>
          <w:rFonts w:ascii="Times New Roman" w:eastAsia="Times New Roman" w:hAnsi="Times New Roman" w:cs="Times New Roman"/>
          <w:color w:val="000000"/>
          <w:sz w:val="32"/>
          <w:szCs w:val="21"/>
        </w:rPr>
      </w:pPr>
      <w:r w:rsidRPr="00942928">
        <w:rPr>
          <w:rFonts w:ascii="Times New Roman" w:eastAsia="Times New Roman" w:hAnsi="Times New Roman" w:cs="Times New Roman"/>
          <w:color w:val="000000"/>
          <w:sz w:val="32"/>
          <w:szCs w:val="21"/>
        </w:rPr>
        <w:t xml:space="preserve">Все науки настолько связаны между собой, что легче изучать их все сразу, нежели какую-либо одну из них в отдельности от всех прочих. </w:t>
      </w:r>
      <w:r w:rsidR="005A261F">
        <w:rPr>
          <w:rFonts w:ascii="Times New Roman" w:eastAsia="Times New Roman" w:hAnsi="Times New Roman" w:cs="Times New Roman"/>
          <w:color w:val="000000"/>
          <w:sz w:val="32"/>
          <w:szCs w:val="21"/>
        </w:rPr>
        <w:t xml:space="preserve">                                                                    </w:t>
      </w:r>
      <w:r w:rsidRPr="00942928">
        <w:rPr>
          <w:rFonts w:ascii="Times New Roman" w:eastAsia="Times New Roman" w:hAnsi="Times New Roman" w:cs="Times New Roman"/>
          <w:b/>
          <w:color w:val="000000"/>
          <w:sz w:val="32"/>
          <w:szCs w:val="21"/>
        </w:rPr>
        <w:t>(Рене Декарт)</w:t>
      </w:r>
    </w:p>
    <w:p w:rsidR="00942928" w:rsidRDefault="00942928"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C44290" w:rsidRDefault="00C44290" w:rsidP="00C44290">
      <w:pPr>
        <w:shd w:val="clear" w:color="auto" w:fill="FFFFFF"/>
        <w:spacing w:after="0" w:line="240" w:lineRule="auto"/>
        <w:rPr>
          <w:noProof/>
        </w:rPr>
      </w:pPr>
    </w:p>
    <w:p w:rsidR="005A261F" w:rsidRDefault="005A261F" w:rsidP="00146694">
      <w:pPr>
        <w:shd w:val="clear" w:color="auto" w:fill="FFFFFF"/>
        <w:spacing w:after="0" w:line="240" w:lineRule="auto"/>
        <w:ind w:left="1134" w:hanging="850"/>
        <w:jc w:val="center"/>
        <w:rPr>
          <w:rFonts w:ascii="Times New Roman" w:eastAsia="Times New Roman" w:hAnsi="Times New Roman" w:cs="Times New Roman"/>
          <w:color w:val="000000"/>
          <w:sz w:val="32"/>
          <w:szCs w:val="21"/>
        </w:rPr>
      </w:pPr>
    </w:p>
    <w:p w:rsidR="005A261F" w:rsidRDefault="00C44290" w:rsidP="00C44290">
      <w:pPr>
        <w:shd w:val="clear" w:color="auto" w:fill="FFFFFF"/>
        <w:spacing w:after="0" w:line="240" w:lineRule="auto"/>
        <w:ind w:left="1134" w:hanging="850"/>
        <w:jc w:val="center"/>
        <w:rPr>
          <w:rFonts w:ascii="Times New Roman" w:eastAsia="Times New Roman" w:hAnsi="Times New Roman" w:cs="Times New Roman"/>
          <w:color w:val="000000"/>
          <w:sz w:val="32"/>
          <w:szCs w:val="21"/>
        </w:rPr>
      </w:pPr>
      <w:r>
        <w:rPr>
          <w:rFonts w:ascii="Arial" w:hAnsi="Arial" w:cs="Arial"/>
          <w:noProof/>
          <w:vanish/>
          <w:color w:val="000000"/>
          <w:sz w:val="19"/>
          <w:szCs w:val="19"/>
        </w:rPr>
        <w:drawing>
          <wp:inline distT="0" distB="0" distL="0" distR="0">
            <wp:extent cx="6570345" cy="4927759"/>
            <wp:effectExtent l="19050" t="0" r="1905" b="0"/>
            <wp:docPr id="29" name="Рисунок 29" descr="http://baltik-yug.ru/images/cms/data/shkolnie_stendi/17)Chemistry/h-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altik-yug.ru/images/cms/data/shkolnie_stendi/17)Chemistry/h-016.jpg"/>
                    <pic:cNvPicPr>
                      <a:picLocks noChangeAspect="1" noChangeArrowheads="1"/>
                    </pic:cNvPicPr>
                  </pic:nvPicPr>
                  <pic:blipFill>
                    <a:blip r:embed="rId9"/>
                    <a:srcRect/>
                    <a:stretch>
                      <a:fillRect/>
                    </a:stretch>
                  </pic:blipFill>
                  <pic:spPr bwMode="auto">
                    <a:xfrm>
                      <a:off x="0" y="0"/>
                      <a:ext cx="6570345" cy="4927759"/>
                    </a:xfrm>
                    <a:prstGeom prst="rect">
                      <a:avLst/>
                    </a:prstGeom>
                    <a:noFill/>
                    <a:ln w="9525">
                      <a:noFill/>
                      <a:miter lim="800000"/>
                      <a:headEnd/>
                      <a:tailEnd/>
                    </a:ln>
                  </pic:spPr>
                </pic:pic>
              </a:graphicData>
            </a:graphic>
          </wp:inline>
        </w:drawing>
      </w:r>
    </w:p>
    <w:p w:rsidR="005A261F" w:rsidRDefault="00C44290" w:rsidP="00C44290">
      <w:pPr>
        <w:shd w:val="clear" w:color="auto" w:fill="FFFFFF"/>
        <w:spacing w:after="0" w:line="240" w:lineRule="auto"/>
        <w:ind w:left="1134" w:hanging="850"/>
        <w:jc w:val="center"/>
        <w:rPr>
          <w:rFonts w:ascii="Times New Roman" w:eastAsia="Times New Roman" w:hAnsi="Times New Roman" w:cs="Times New Roman"/>
          <w:color w:val="000000"/>
          <w:sz w:val="32"/>
          <w:szCs w:val="21"/>
        </w:rPr>
      </w:pPr>
      <w:r>
        <w:rPr>
          <w:noProof/>
        </w:rPr>
        <w:drawing>
          <wp:inline distT="0" distB="0" distL="0" distR="0">
            <wp:extent cx="3589020" cy="2307747"/>
            <wp:effectExtent l="19050" t="0" r="0" b="0"/>
            <wp:docPr id="38" name="Рисунок 38" descr="https://i.pinimg.com/originals/c1/37/5d/c1375d5a9cfe50da6ce79d65dcfe71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i.pinimg.com/originals/c1/37/5d/c1375d5a9cfe50da6ce79d65dcfe71d6.jpg"/>
                    <pic:cNvPicPr>
                      <a:picLocks noChangeAspect="1" noChangeArrowheads="1"/>
                    </pic:cNvPicPr>
                  </pic:nvPicPr>
                  <pic:blipFill>
                    <a:blip r:embed="rId10" cstate="print"/>
                    <a:srcRect/>
                    <a:stretch>
                      <a:fillRect/>
                    </a:stretch>
                  </pic:blipFill>
                  <pic:spPr bwMode="auto">
                    <a:xfrm>
                      <a:off x="0" y="0"/>
                      <a:ext cx="3589020" cy="2307747"/>
                    </a:xfrm>
                    <a:prstGeom prst="rect">
                      <a:avLst/>
                    </a:prstGeom>
                    <a:noFill/>
                    <a:ln w="9525">
                      <a:noFill/>
                      <a:miter lim="800000"/>
                      <a:headEnd/>
                      <a:tailEnd/>
                    </a:ln>
                  </pic:spPr>
                </pic:pic>
              </a:graphicData>
            </a:graphic>
          </wp:inline>
        </w:drawing>
      </w:r>
      <w:r>
        <w:rPr>
          <w:rFonts w:ascii="Arial" w:hAnsi="Arial" w:cs="Arial"/>
          <w:noProof/>
          <w:vanish/>
          <w:color w:val="000000"/>
          <w:sz w:val="19"/>
          <w:szCs w:val="19"/>
        </w:rPr>
        <w:drawing>
          <wp:inline distT="0" distB="0" distL="0" distR="0">
            <wp:extent cx="6570345" cy="5256276"/>
            <wp:effectExtent l="19050" t="0" r="1905" b="0"/>
            <wp:docPr id="35" name="Рисунок 35" descr="https://img2.freepng.ru/20180528/rrf/kisspng-laboratory-flasks-chemistry-science-scientist-laboratory-5b0bf9d676af24.2613370015275115104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img2.freepng.ru/20180528/rrf/kisspng-laboratory-flasks-chemistry-science-scientist-laboratory-5b0bf9d676af24.2613370015275115104861.jpg"/>
                    <pic:cNvPicPr>
                      <a:picLocks noChangeAspect="1" noChangeArrowheads="1"/>
                    </pic:cNvPicPr>
                  </pic:nvPicPr>
                  <pic:blipFill>
                    <a:blip r:embed="rId11"/>
                    <a:srcRect/>
                    <a:stretch>
                      <a:fillRect/>
                    </a:stretch>
                  </pic:blipFill>
                  <pic:spPr bwMode="auto">
                    <a:xfrm>
                      <a:off x="0" y="0"/>
                      <a:ext cx="6570345" cy="5256276"/>
                    </a:xfrm>
                    <a:prstGeom prst="rect">
                      <a:avLst/>
                    </a:prstGeom>
                    <a:noFill/>
                    <a:ln w="9525">
                      <a:noFill/>
                      <a:miter lim="800000"/>
                      <a:headEnd/>
                      <a:tailEnd/>
                    </a:ln>
                  </pic:spPr>
                </pic:pic>
              </a:graphicData>
            </a:graphic>
          </wp:inline>
        </w:drawing>
      </w: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5A261F">
      <w:pPr>
        <w:shd w:val="clear" w:color="auto" w:fill="FFFFFF"/>
        <w:spacing w:after="0" w:line="240" w:lineRule="auto"/>
        <w:ind w:left="1134" w:hanging="850"/>
        <w:rPr>
          <w:rFonts w:ascii="Times New Roman" w:eastAsia="Times New Roman" w:hAnsi="Times New Roman" w:cs="Times New Roman"/>
          <w:color w:val="000000"/>
          <w:sz w:val="32"/>
          <w:szCs w:val="21"/>
        </w:rPr>
      </w:pPr>
    </w:p>
    <w:p w:rsidR="005A261F" w:rsidRDefault="005A261F" w:rsidP="00923823">
      <w:pPr>
        <w:shd w:val="clear" w:color="auto" w:fill="FFFFFF"/>
        <w:spacing w:after="0" w:line="240" w:lineRule="auto"/>
        <w:rPr>
          <w:rFonts w:ascii="Times New Roman" w:eastAsia="Times New Roman" w:hAnsi="Times New Roman" w:cs="Times New Roman"/>
          <w:color w:val="000000"/>
          <w:sz w:val="32"/>
          <w:szCs w:val="21"/>
        </w:rPr>
      </w:pPr>
    </w:p>
    <w:p w:rsidR="00923823" w:rsidRPr="00942928" w:rsidRDefault="00923823" w:rsidP="00923823">
      <w:pPr>
        <w:shd w:val="clear" w:color="auto" w:fill="FFFFFF"/>
        <w:spacing w:after="0" w:line="240" w:lineRule="auto"/>
        <w:rPr>
          <w:rFonts w:ascii="Times New Roman" w:eastAsia="Times New Roman" w:hAnsi="Times New Roman" w:cs="Times New Roman"/>
          <w:color w:val="000000"/>
          <w:sz w:val="32"/>
          <w:szCs w:val="21"/>
        </w:rPr>
      </w:pPr>
    </w:p>
    <w:p w:rsidR="00923823" w:rsidRPr="00923823" w:rsidRDefault="005A261F" w:rsidP="00923823">
      <w:pPr>
        <w:shd w:val="clear" w:color="auto" w:fill="FFFFFF"/>
        <w:spacing w:line="240" w:lineRule="auto"/>
        <w:ind w:firstLine="142"/>
        <w:jc w:val="center"/>
        <w:rPr>
          <w:rFonts w:ascii="Times New Roman" w:hAnsi="Times New Roman" w:cs="Times New Roman"/>
          <w:b/>
          <w:color w:val="FF0000"/>
          <w:sz w:val="44"/>
        </w:rPr>
      </w:pPr>
      <w:r w:rsidRPr="00923823">
        <w:rPr>
          <w:rFonts w:ascii="Times New Roman" w:hAnsi="Times New Roman" w:cs="Times New Roman"/>
          <w:b/>
          <w:color w:val="FF0000"/>
          <w:sz w:val="44"/>
        </w:rPr>
        <w:lastRenderedPageBreak/>
        <w:t xml:space="preserve">Чем известен Дмитрий Менделеев: </w:t>
      </w:r>
    </w:p>
    <w:p w:rsidR="00923823" w:rsidRPr="00942928" w:rsidRDefault="005A261F" w:rsidP="00923823">
      <w:pPr>
        <w:shd w:val="clear" w:color="auto" w:fill="FFFFFF"/>
        <w:spacing w:line="240" w:lineRule="auto"/>
        <w:ind w:firstLine="142"/>
        <w:jc w:val="center"/>
        <w:rPr>
          <w:rFonts w:ascii="Times New Roman" w:hAnsi="Times New Roman" w:cs="Times New Roman"/>
          <w:b/>
          <w:color w:val="FF0000"/>
          <w:sz w:val="44"/>
        </w:rPr>
      </w:pPr>
      <w:r w:rsidRPr="00923823">
        <w:rPr>
          <w:rFonts w:ascii="Times New Roman" w:hAnsi="Times New Roman" w:cs="Times New Roman"/>
          <w:b/>
          <w:color w:val="FF0000"/>
          <w:sz w:val="44"/>
        </w:rPr>
        <w:t>10 фактов из жизни русского учёного</w:t>
      </w:r>
    </w:p>
    <w:p w:rsidR="00923823" w:rsidRPr="00923823" w:rsidRDefault="00923823" w:rsidP="00923823">
      <w:pPr>
        <w:shd w:val="clear" w:color="auto" w:fill="FFFFFF"/>
        <w:rPr>
          <w:rFonts w:ascii="Times New Roman" w:hAnsi="Times New Roman" w:cs="Times New Roman"/>
          <w:sz w:val="32"/>
          <w:szCs w:val="32"/>
        </w:rPr>
      </w:pPr>
      <w:r w:rsidRPr="00923823">
        <w:rPr>
          <w:rFonts w:ascii="Times New Roman" w:hAnsi="Times New Roman" w:cs="Times New Roman"/>
          <w:sz w:val="32"/>
          <w:szCs w:val="32"/>
        </w:rPr>
        <w:t xml:space="preserve">8 февраля 1834 года в Тобольске родился русский учёный Дмитрий Менделеев, успешно работавший во многих областях науки. Одно из наиболее известных его открытий — периодический закон химических элементов. АиФ.ru предлагает читателям подборку интересных фактов из жизни </w:t>
      </w:r>
      <w:r w:rsidRPr="00923823">
        <w:rPr>
          <w:rStyle w:val="a5"/>
          <w:rFonts w:ascii="Times New Roman" w:hAnsi="Times New Roman" w:cs="Times New Roman"/>
          <w:sz w:val="32"/>
          <w:szCs w:val="32"/>
        </w:rPr>
        <w:t>Дмитрия Менделеева</w:t>
      </w:r>
      <w:r w:rsidRPr="00923823">
        <w:rPr>
          <w:rFonts w:ascii="Times New Roman" w:hAnsi="Times New Roman" w:cs="Times New Roman"/>
          <w:sz w:val="32"/>
          <w:szCs w:val="32"/>
        </w:rPr>
        <w:t>.</w:t>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t>Семнадцатый ребёнок в семье</w:t>
      </w:r>
    </w:p>
    <w:p w:rsidR="00923823" w:rsidRPr="00923823" w:rsidRDefault="00923823" w:rsidP="00923823">
      <w:pPr>
        <w:pStyle w:val="a3"/>
        <w:shd w:val="clear" w:color="auto" w:fill="FFFFFF"/>
        <w:rPr>
          <w:sz w:val="32"/>
          <w:szCs w:val="32"/>
        </w:rPr>
      </w:pPr>
      <w:r w:rsidRPr="00923823">
        <w:rPr>
          <w:sz w:val="32"/>
          <w:szCs w:val="32"/>
        </w:rPr>
        <w:t>Дмитрий Менделеев был семнадцатым ребёнком в семье Ивана Павловича Менделеева, который занимал должность директора Тобольской гимназии. На то время многодетная семья была нетипичной для русской интеллигенции, даже в деревнях такие семьи редко встречались. Впрочем, ко времени рождения будущего великого учёного в семье Менделеевых осталось в живых двое мальчиков и пять девочек, восемь детей умерли ещё в младенческом возрасте, и троим из них родители не успели дать даже имени.</w:t>
      </w:r>
    </w:p>
    <w:p w:rsidR="00923823" w:rsidRPr="00923823" w:rsidRDefault="00923823" w:rsidP="00923823">
      <w:pPr>
        <w:pStyle w:val="2"/>
        <w:shd w:val="clear" w:color="auto" w:fill="FFFFFF"/>
        <w:jc w:val="center"/>
        <w:rPr>
          <w:rFonts w:ascii="Times New Roman" w:hAnsi="Times New Roman" w:cs="Times New Roman"/>
          <w:sz w:val="36"/>
        </w:rPr>
      </w:pPr>
      <w:r w:rsidRPr="00923823">
        <w:rPr>
          <w:rFonts w:ascii="Times New Roman" w:hAnsi="Times New Roman" w:cs="Times New Roman"/>
          <w:sz w:val="36"/>
        </w:rPr>
        <w:t>Двоечник и золотой медалист</w:t>
      </w:r>
    </w:p>
    <w:p w:rsidR="00923823" w:rsidRPr="00923823" w:rsidRDefault="00923823" w:rsidP="00923823">
      <w:r>
        <w:rPr>
          <w:noProof/>
        </w:rPr>
        <w:drawing>
          <wp:anchor distT="0" distB="0" distL="114300" distR="114300" simplePos="0" relativeHeight="251659264" behindDoc="0" locked="0" layoutInCell="1" allowOverlap="1">
            <wp:simplePos x="0" y="0"/>
            <wp:positionH relativeFrom="column">
              <wp:posOffset>73660</wp:posOffset>
            </wp:positionH>
            <wp:positionV relativeFrom="paragraph">
              <wp:posOffset>60325</wp:posOffset>
            </wp:positionV>
            <wp:extent cx="2486025" cy="3733800"/>
            <wp:effectExtent l="19050" t="0" r="9525" b="0"/>
            <wp:wrapSquare wrapText="bothSides"/>
            <wp:docPr id="1" name="Рисунок 1" descr="Памятник Дмитрию Менделееву и его периодической таблице, расположенной на стене ВНИИ метрологии им. Менделеева в Санкт-Петербурге">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мятник Дмитрию Менделееву и его периодической таблице, расположенной на стене ВНИИ метрологии им. Менделеева в Санкт-Петербурге">
                      <a:hlinkClick r:id="rId12"/>
                    </pic:cNvPr>
                    <pic:cNvPicPr>
                      <a:picLocks noChangeAspect="1" noChangeArrowheads="1"/>
                    </pic:cNvPicPr>
                  </pic:nvPicPr>
                  <pic:blipFill>
                    <a:blip r:embed="rId13"/>
                    <a:srcRect/>
                    <a:stretch>
                      <a:fillRect/>
                    </a:stretch>
                  </pic:blipFill>
                  <pic:spPr bwMode="auto">
                    <a:xfrm>
                      <a:off x="0" y="0"/>
                      <a:ext cx="2486025" cy="3733800"/>
                    </a:xfrm>
                    <a:prstGeom prst="rect">
                      <a:avLst/>
                    </a:prstGeom>
                    <a:noFill/>
                    <a:ln w="9525">
                      <a:noFill/>
                      <a:miter lim="800000"/>
                      <a:headEnd/>
                      <a:tailEnd/>
                    </a:ln>
                  </pic:spPr>
                </pic:pic>
              </a:graphicData>
            </a:graphic>
          </wp:anchor>
        </w:drawing>
      </w:r>
    </w:p>
    <w:p w:rsidR="00923823" w:rsidRDefault="000D59DF" w:rsidP="00923823">
      <w:pPr>
        <w:numPr>
          <w:ilvl w:val="0"/>
          <w:numId w:val="3"/>
        </w:numPr>
        <w:shd w:val="clear" w:color="auto" w:fill="FFFFFF"/>
        <w:spacing w:before="100" w:beforeAutospacing="1" w:after="100" w:afterAutospacing="1" w:line="240" w:lineRule="auto"/>
        <w:rPr>
          <w:rFonts w:ascii="PT Serif" w:hAnsi="PT Serif"/>
          <w:vanish/>
        </w:rPr>
      </w:pPr>
      <w:hyperlink r:id="rId14" w:tooltip="Опубликовать ссылку во ВКонтакте" w:history="1">
        <w:r w:rsidR="00923823">
          <w:rPr>
            <w:rStyle w:val="a6"/>
            <w:rFonts w:ascii="PT Serif" w:hAnsi="PT Serif"/>
            <w:vanish/>
          </w:rPr>
          <w:t> </w:t>
        </w:r>
      </w:hyperlink>
    </w:p>
    <w:p w:rsidR="00923823" w:rsidRDefault="000D59DF" w:rsidP="00923823">
      <w:pPr>
        <w:numPr>
          <w:ilvl w:val="0"/>
          <w:numId w:val="3"/>
        </w:numPr>
        <w:shd w:val="clear" w:color="auto" w:fill="FFFFFF"/>
        <w:spacing w:before="100" w:beforeAutospacing="1" w:after="100" w:afterAutospacing="1" w:line="240" w:lineRule="auto"/>
        <w:rPr>
          <w:rFonts w:ascii="PT Serif" w:hAnsi="PT Serif"/>
          <w:vanish/>
        </w:rPr>
      </w:pPr>
      <w:hyperlink r:id="rId15" w:tooltip="Опубликовать ссылку в Одноклассниках" w:history="1">
        <w:r w:rsidR="00923823">
          <w:rPr>
            <w:rStyle w:val="a6"/>
            <w:rFonts w:ascii="PT Serif" w:hAnsi="PT Serif"/>
            <w:vanish/>
          </w:rPr>
          <w:t> </w:t>
        </w:r>
      </w:hyperlink>
    </w:p>
    <w:p w:rsidR="00923823" w:rsidRDefault="000D59DF" w:rsidP="00923823">
      <w:pPr>
        <w:numPr>
          <w:ilvl w:val="0"/>
          <w:numId w:val="3"/>
        </w:numPr>
        <w:shd w:val="clear" w:color="auto" w:fill="FFFFFF"/>
        <w:spacing w:before="100" w:beforeAutospacing="1" w:after="100" w:afterAutospacing="1" w:line="240" w:lineRule="auto"/>
        <w:rPr>
          <w:rFonts w:ascii="PT Serif" w:hAnsi="PT Serif"/>
          <w:vanish/>
        </w:rPr>
      </w:pPr>
      <w:hyperlink r:id="rId16" w:tooltip="Опубликовать ссылку в Twitter" w:history="1">
        <w:r w:rsidR="00923823">
          <w:rPr>
            <w:rStyle w:val="a6"/>
            <w:rFonts w:ascii="PT Serif" w:hAnsi="PT Serif"/>
            <w:vanish/>
          </w:rPr>
          <w:t> </w:t>
        </w:r>
      </w:hyperlink>
    </w:p>
    <w:p w:rsidR="00923823" w:rsidRDefault="000D59DF" w:rsidP="00923823">
      <w:pPr>
        <w:numPr>
          <w:ilvl w:val="0"/>
          <w:numId w:val="3"/>
        </w:numPr>
        <w:shd w:val="clear" w:color="auto" w:fill="FFFFFF"/>
        <w:spacing w:before="100" w:beforeAutospacing="1" w:after="100" w:afterAutospacing="1" w:line="240" w:lineRule="auto"/>
        <w:rPr>
          <w:rFonts w:ascii="PT Serif" w:hAnsi="PT Serif"/>
          <w:vanish/>
        </w:rPr>
      </w:pPr>
      <w:hyperlink r:id="rId17" w:tooltip="Опубликовать ссылку в Telegram" w:history="1">
        <w:r w:rsidR="00923823">
          <w:rPr>
            <w:rStyle w:val="a6"/>
            <w:rFonts w:ascii="PT Serif" w:hAnsi="PT Serif"/>
            <w:vanish/>
          </w:rPr>
          <w:t> </w:t>
        </w:r>
      </w:hyperlink>
    </w:p>
    <w:p w:rsidR="00923823" w:rsidRDefault="000D59DF" w:rsidP="00923823">
      <w:pPr>
        <w:numPr>
          <w:ilvl w:val="0"/>
          <w:numId w:val="3"/>
        </w:numPr>
        <w:shd w:val="clear" w:color="auto" w:fill="FFFFFF"/>
        <w:spacing w:before="100" w:beforeAutospacing="1" w:after="100" w:afterAutospacing="1" w:line="240" w:lineRule="auto"/>
        <w:rPr>
          <w:rFonts w:ascii="PT Serif" w:hAnsi="PT Serif"/>
          <w:vanish/>
        </w:rPr>
      </w:pPr>
      <w:hyperlink r:id="rId18" w:tooltip="Опубликовать ссылку в Facebook" w:history="1">
        <w:r w:rsidR="00923823">
          <w:rPr>
            <w:rStyle w:val="a6"/>
            <w:rFonts w:ascii="PT Serif" w:hAnsi="PT Serif"/>
            <w:vanish/>
          </w:rPr>
          <w:t> </w:t>
        </w:r>
      </w:hyperlink>
    </w:p>
    <w:p w:rsidR="00923823" w:rsidRPr="00923823" w:rsidRDefault="00923823" w:rsidP="00923823">
      <w:pPr>
        <w:shd w:val="clear" w:color="auto" w:fill="FFFFFF"/>
        <w:spacing w:after="0"/>
        <w:rPr>
          <w:rFonts w:ascii="PT Serif" w:hAnsi="PT Serif"/>
        </w:rPr>
      </w:pPr>
      <w:r w:rsidRPr="00923823">
        <w:rPr>
          <w:rFonts w:ascii="Times New Roman" w:hAnsi="Times New Roman" w:cs="Times New Roman"/>
          <w:sz w:val="32"/>
          <w:szCs w:val="32"/>
        </w:rPr>
        <w:t xml:space="preserve">Памятник Дмитрию Менделееву и его периодической таблице, расположенной на стене ВНИИ метрологии им. Менделеева в Санкт-Петербурге. </w:t>
      </w:r>
    </w:p>
    <w:p w:rsidR="00923823" w:rsidRPr="00923823" w:rsidRDefault="00923823" w:rsidP="00923823">
      <w:pPr>
        <w:pStyle w:val="a3"/>
        <w:shd w:val="clear" w:color="auto" w:fill="FFFFFF"/>
        <w:rPr>
          <w:sz w:val="32"/>
          <w:szCs w:val="32"/>
        </w:rPr>
      </w:pPr>
      <w:r w:rsidRPr="00923823">
        <w:rPr>
          <w:sz w:val="32"/>
          <w:szCs w:val="32"/>
        </w:rPr>
        <w:t xml:space="preserve">В гимназии Дмитрий Менделеев учился плохо, не любил латынь и Закон Божий. Во время обучения в Главном педагогическом институте Петербурга будущий учёный остался на второй год. Учёба вначале давалась нелегко. На первом курсе института он умудрился по всем предметам, кроме математики, получить неудовлетворительные отметки. Да и по математике он имел всего лишь </w:t>
      </w:r>
      <w:r w:rsidRPr="00923823">
        <w:rPr>
          <w:sz w:val="32"/>
          <w:szCs w:val="32"/>
        </w:rPr>
        <w:lastRenderedPageBreak/>
        <w:t xml:space="preserve">«удовлетворительно»… Но на старших курсах дело пошло по-другому: среднегодовой балл у Менделеева был равен 4,5 при единственной тройке — по Закону Божьему. Менделеев окончил институт в 1855 году с золотой медалью и был назначен старшим учителем гимназии в Симферополь, но из-за подорванного во время учёбы здоровья и начавшейся Крымской войны перевёлся в Одессу, где работал учителем в </w:t>
      </w:r>
      <w:proofErr w:type="spellStart"/>
      <w:r w:rsidRPr="00923823">
        <w:rPr>
          <w:sz w:val="32"/>
          <w:szCs w:val="32"/>
        </w:rPr>
        <w:t>Ришельевском</w:t>
      </w:r>
      <w:proofErr w:type="spellEnd"/>
      <w:r w:rsidRPr="00923823">
        <w:rPr>
          <w:sz w:val="32"/>
          <w:szCs w:val="32"/>
        </w:rPr>
        <w:t xml:space="preserve"> лицее.</w:t>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t>Признанный мастер чемоданных дел</w:t>
      </w:r>
    </w:p>
    <w:p w:rsidR="00923823" w:rsidRPr="00923823" w:rsidRDefault="00923823" w:rsidP="00923823">
      <w:pPr>
        <w:pStyle w:val="a3"/>
        <w:shd w:val="clear" w:color="auto" w:fill="FFFFFF"/>
        <w:rPr>
          <w:sz w:val="32"/>
          <w:szCs w:val="32"/>
        </w:rPr>
      </w:pPr>
      <w:r w:rsidRPr="00923823">
        <w:rPr>
          <w:sz w:val="32"/>
          <w:szCs w:val="32"/>
        </w:rPr>
        <w:t>Менделеев любил переплетать книги, клеить рамки для портретов, а также изготовлять чемоданы. В Петербурге и в Москве его знали как лучшего в России чемоданных дел мастера. «От самого Менделеева», — говорили купцы. Его изделия были добротными и качественными. Учёный изучил все известные в то время рецепты приготовления клея и придумал свою особую клеевую смесь. Способ её приготовления Менделеев держал в секрете.</w:t>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t>Учёный-разведчик</w:t>
      </w:r>
    </w:p>
    <w:p w:rsidR="00923823" w:rsidRDefault="00923823" w:rsidP="00923823">
      <w:pPr>
        <w:pStyle w:val="a3"/>
        <w:shd w:val="clear" w:color="auto" w:fill="FFFFFF"/>
        <w:rPr>
          <w:sz w:val="32"/>
          <w:szCs w:val="32"/>
        </w:rPr>
      </w:pPr>
      <w:r w:rsidRPr="00923823">
        <w:rPr>
          <w:sz w:val="32"/>
          <w:szCs w:val="32"/>
        </w:rPr>
        <w:t>Мало кто знает, что знаменитому учёному приходилось участвовать в промышленном шпионаже. В 1890 году к Дмитрию Менделееву обратился морской министр Николай Чихачёв и попросил помочь добыть секрет изготовления бездымного пороха. Поскольку покупать такой порох было довольно дорого, великого химика попросили разгадать секрет производства. Приняв просьбу царского правительства, Менделеев заказал в библиотеке отчёты железных дорог Британии, Франции и Германии за 10 лет. По ним он составил пропорцию, сколько было привезено угля, селитры и т. д. к пороховым заводам. Через неделю после того, как были сделаны пропорции, он изготовил два бездымных пороха для России. Таким образом, Дмитрию Менделееву удалось получить секретные данные, которые он добыл из открытых отчётов.</w:t>
      </w:r>
    </w:p>
    <w:p w:rsidR="00923823" w:rsidRDefault="00146694" w:rsidP="00146694">
      <w:pPr>
        <w:pStyle w:val="a3"/>
        <w:shd w:val="clear" w:color="auto" w:fill="FFFFFF"/>
        <w:jc w:val="center"/>
        <w:rPr>
          <w:sz w:val="32"/>
          <w:szCs w:val="32"/>
        </w:rPr>
      </w:pPr>
      <w:r>
        <w:rPr>
          <w:noProof/>
        </w:rPr>
        <w:drawing>
          <wp:inline distT="0" distB="0" distL="0" distR="0">
            <wp:extent cx="1809750" cy="1809750"/>
            <wp:effectExtent l="19050" t="0" r="0" b="0"/>
            <wp:docPr id="4" name="Рисунок 17" descr="https://static3.depositphotos.com/1000349/244/v/950/depositphotos_2449944-stock-illustration-molecule-i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atic3.depositphotos.com/1000349/244/v/950/depositphotos_2449944-stock-illustration-molecule-icons.jpg"/>
                    <pic:cNvPicPr>
                      <a:picLocks noChangeAspect="1" noChangeArrowheads="1"/>
                    </pic:cNvPicPr>
                  </pic:nvPicPr>
                  <pic:blipFill>
                    <a:blip r:embed="rId19" cstate="print"/>
                    <a:srcRect/>
                    <a:stretch>
                      <a:fillRect/>
                    </a:stretch>
                  </pic:blipFill>
                  <pic:spPr bwMode="auto">
                    <a:xfrm>
                      <a:off x="0" y="0"/>
                      <a:ext cx="1807913" cy="1807913"/>
                    </a:xfrm>
                    <a:prstGeom prst="rect">
                      <a:avLst/>
                    </a:prstGeom>
                    <a:noFill/>
                    <a:ln w="9525">
                      <a:noFill/>
                      <a:miter lim="800000"/>
                      <a:headEnd/>
                      <a:tailEnd/>
                    </a:ln>
                  </pic:spPr>
                </pic:pic>
              </a:graphicData>
            </a:graphic>
          </wp:inline>
        </w:drawing>
      </w:r>
    </w:p>
    <w:p w:rsidR="00923823" w:rsidRDefault="00923823" w:rsidP="00923823">
      <w:pPr>
        <w:pStyle w:val="a3"/>
        <w:shd w:val="clear" w:color="auto" w:fill="FFFFFF"/>
        <w:rPr>
          <w:sz w:val="32"/>
          <w:szCs w:val="32"/>
        </w:rPr>
      </w:pPr>
    </w:p>
    <w:p w:rsidR="00923823" w:rsidRDefault="00923823" w:rsidP="00923823">
      <w:pPr>
        <w:pStyle w:val="a3"/>
        <w:shd w:val="clear" w:color="auto" w:fill="FFFFFF"/>
        <w:rPr>
          <w:sz w:val="32"/>
          <w:szCs w:val="32"/>
        </w:rPr>
      </w:pPr>
      <w:r>
        <w:rPr>
          <w:noProof/>
          <w:color w:val="444444"/>
        </w:rPr>
        <w:drawing>
          <wp:inline distT="0" distB="0" distL="0" distR="0">
            <wp:extent cx="6096000" cy="7077075"/>
            <wp:effectExtent l="19050" t="0" r="0" b="0"/>
            <wp:docPr id="3" name="Рисунок 3" descr="https://static1-repo.aif.ru/1/bc/81954/03c4f88058e71420006bf4be7efb10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1-repo.aif.ru/1/bc/81954/03c4f88058e71420006bf4be7efb107b.jpg"/>
                    <pic:cNvPicPr>
                      <a:picLocks noChangeAspect="1" noChangeArrowheads="1"/>
                    </pic:cNvPicPr>
                  </pic:nvPicPr>
                  <pic:blipFill>
                    <a:blip r:embed="rId20"/>
                    <a:srcRect/>
                    <a:stretch>
                      <a:fillRect/>
                    </a:stretch>
                  </pic:blipFill>
                  <pic:spPr bwMode="auto">
                    <a:xfrm>
                      <a:off x="0" y="0"/>
                      <a:ext cx="6096000" cy="7077075"/>
                    </a:xfrm>
                    <a:prstGeom prst="rect">
                      <a:avLst/>
                    </a:prstGeom>
                    <a:noFill/>
                    <a:ln w="9525">
                      <a:noFill/>
                      <a:miter lim="800000"/>
                      <a:headEnd/>
                      <a:tailEnd/>
                    </a:ln>
                  </pic:spPr>
                </pic:pic>
              </a:graphicData>
            </a:graphic>
          </wp:inline>
        </w:drawing>
      </w:r>
    </w:p>
    <w:p w:rsidR="00923823" w:rsidRPr="00923823" w:rsidRDefault="00923823" w:rsidP="00923823">
      <w:pPr>
        <w:pStyle w:val="a3"/>
        <w:shd w:val="clear" w:color="auto" w:fill="FFFFFF"/>
        <w:rPr>
          <w:sz w:val="32"/>
          <w:szCs w:val="32"/>
        </w:rPr>
      </w:pPr>
    </w:p>
    <w:p w:rsidR="00923823" w:rsidRPr="00923823" w:rsidRDefault="00923823" w:rsidP="00923823">
      <w:pPr>
        <w:pStyle w:val="2"/>
        <w:shd w:val="clear" w:color="auto" w:fill="FFFFFF"/>
        <w:jc w:val="center"/>
        <w:rPr>
          <w:rFonts w:ascii="Times New Roman" w:hAnsi="Times New Roman" w:cs="Times New Roman"/>
          <w:sz w:val="36"/>
          <w:szCs w:val="32"/>
        </w:rPr>
      </w:pPr>
      <w:r w:rsidRPr="00923823">
        <w:rPr>
          <w:rFonts w:ascii="Times New Roman" w:hAnsi="Times New Roman" w:cs="Times New Roman"/>
          <w:sz w:val="36"/>
          <w:szCs w:val="32"/>
        </w:rPr>
        <w:t>«Русский стандарт» водки придуман не Менделеевым</w:t>
      </w:r>
    </w:p>
    <w:p w:rsidR="00923823" w:rsidRPr="00923823" w:rsidRDefault="00923823" w:rsidP="00923823">
      <w:pPr>
        <w:pStyle w:val="a3"/>
        <w:shd w:val="clear" w:color="auto" w:fill="FFFFFF"/>
        <w:rPr>
          <w:sz w:val="32"/>
          <w:szCs w:val="32"/>
        </w:rPr>
      </w:pPr>
      <w:r w:rsidRPr="00923823">
        <w:rPr>
          <w:sz w:val="32"/>
          <w:szCs w:val="32"/>
        </w:rPr>
        <w:t xml:space="preserve">Дмитрий Менделеев не изобретал водку. Идеальная крепость в 40 градусов и сама водка были изобретены до 1865 года, когда Менделеев </w:t>
      </w:r>
      <w:r w:rsidRPr="00923823">
        <w:rPr>
          <w:sz w:val="32"/>
          <w:szCs w:val="32"/>
        </w:rPr>
        <w:lastRenderedPageBreak/>
        <w:t>защитил докторскую диссертацию на тему «Рассуждение о соединении спирта с водою». Про водку в его диссертации нет ни слова, она посвящена свойствам смесей спирта и воды. В своей работе учёный установил пропорции соотношения водки и воды, при которых происходит предельное уменьшение объёма смешиваемых жидкостей. Это раствор с концентрацией спирта около 46 % веса. Соотношение не имеет никакого отношения к 40 градусам. Сорокаградусная водка в России появилась в 1843 году, когда Дмитрию Менделееву было 9 лет. Тогда российское правительство в борьбе с разбавленной водкой установило минимальный порог — водка должна быть крепостью не менее 40 градусов, погрешность допускалась в 2 градуса.</w:t>
      </w:r>
    </w:p>
    <w:p w:rsidR="00923823" w:rsidRPr="00923823" w:rsidRDefault="00923823" w:rsidP="00923823">
      <w:pPr>
        <w:pStyle w:val="2"/>
        <w:shd w:val="clear" w:color="auto" w:fill="FFFFFF"/>
        <w:rPr>
          <w:rFonts w:ascii="Times New Roman" w:hAnsi="Times New Roman" w:cs="Times New Roman"/>
          <w:sz w:val="32"/>
          <w:szCs w:val="32"/>
        </w:rPr>
      </w:pPr>
      <w:r w:rsidRPr="00923823">
        <w:rPr>
          <w:rFonts w:ascii="Times New Roman" w:hAnsi="Times New Roman" w:cs="Times New Roman"/>
          <w:sz w:val="32"/>
          <w:szCs w:val="32"/>
        </w:rPr>
        <w:t>«Менделеевский» порох Россия покупала у американцев</w:t>
      </w:r>
    </w:p>
    <w:p w:rsidR="00923823" w:rsidRPr="00923823" w:rsidRDefault="00923823" w:rsidP="00923823">
      <w:pPr>
        <w:pStyle w:val="a3"/>
        <w:shd w:val="clear" w:color="auto" w:fill="FFFFFF"/>
        <w:rPr>
          <w:sz w:val="32"/>
          <w:szCs w:val="32"/>
        </w:rPr>
      </w:pPr>
      <w:r w:rsidRPr="00923823">
        <w:rPr>
          <w:sz w:val="32"/>
          <w:szCs w:val="32"/>
        </w:rPr>
        <w:t>В 1893 году Дмитрий Менделеев наладил производство изобретённого им бездымного пороха, но российское правительство, возглавляемое тогда Петром Столыпиным, не успело его запатентовать, и изобретением воспользовались за океаном. В 1914 году Россия купила у США несколько тысяч тонн этого пороха за золото. Сами американцы, смеясь, не скрывали, что продают русским «менделеевский порох».</w:t>
      </w:r>
    </w:p>
    <w:p w:rsidR="00A708AD" w:rsidRDefault="00923823" w:rsidP="00923823">
      <w:pPr>
        <w:tabs>
          <w:tab w:val="num" w:pos="142"/>
        </w:tabs>
        <w:ind w:hanging="850"/>
        <w:jc w:val="center"/>
        <w:rPr>
          <w:rFonts w:ascii="Times New Roman" w:hAnsi="Times New Roman" w:cs="Times New Roman"/>
          <w:sz w:val="32"/>
          <w:szCs w:val="32"/>
        </w:rPr>
      </w:pPr>
      <w:r>
        <w:rPr>
          <w:noProof/>
          <w:color w:val="444444"/>
        </w:rPr>
        <w:drawing>
          <wp:inline distT="0" distB="0" distL="0" distR="0">
            <wp:extent cx="6096000" cy="4048125"/>
            <wp:effectExtent l="19050" t="0" r="0" b="0"/>
            <wp:docPr id="6" name="Рисунок 6" descr="https://static1-repo.aif.ru/1/d0/81953/d2102f73d8995c0f85886a8b21d01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atic1-repo.aif.ru/1/d0/81953/d2102f73d8995c0f85886a8b21d01ece.jpg"/>
                    <pic:cNvPicPr>
                      <a:picLocks noChangeAspect="1" noChangeArrowheads="1"/>
                    </pic:cNvPicPr>
                  </pic:nvPicPr>
                  <pic:blipFill>
                    <a:blip r:embed="rId21"/>
                    <a:srcRect/>
                    <a:stretch>
                      <a:fillRect/>
                    </a:stretch>
                  </pic:blipFill>
                  <pic:spPr bwMode="auto">
                    <a:xfrm>
                      <a:off x="0" y="0"/>
                      <a:ext cx="6096000" cy="4048125"/>
                    </a:xfrm>
                    <a:prstGeom prst="rect">
                      <a:avLst/>
                    </a:prstGeom>
                    <a:noFill/>
                    <a:ln w="9525">
                      <a:noFill/>
                      <a:miter lim="800000"/>
                      <a:headEnd/>
                      <a:tailEnd/>
                    </a:ln>
                  </pic:spPr>
                </pic:pic>
              </a:graphicData>
            </a:graphic>
          </wp:inline>
        </w:drawing>
      </w:r>
    </w:p>
    <w:p w:rsidR="00923823" w:rsidRDefault="00923823" w:rsidP="00C44290">
      <w:pPr>
        <w:tabs>
          <w:tab w:val="num" w:pos="142"/>
        </w:tabs>
        <w:rPr>
          <w:rFonts w:ascii="Times New Roman" w:hAnsi="Times New Roman" w:cs="Times New Roman"/>
          <w:sz w:val="32"/>
          <w:szCs w:val="32"/>
        </w:rPr>
      </w:pPr>
    </w:p>
    <w:p w:rsidR="00923823" w:rsidRPr="00923823" w:rsidRDefault="00923823" w:rsidP="00923823">
      <w:pPr>
        <w:pStyle w:val="2"/>
        <w:shd w:val="clear" w:color="auto" w:fill="FFFFFF"/>
        <w:rPr>
          <w:rFonts w:ascii="Times New Roman" w:hAnsi="Times New Roman" w:cs="Times New Roman"/>
          <w:sz w:val="32"/>
          <w:szCs w:val="32"/>
        </w:rPr>
      </w:pPr>
      <w:r>
        <w:rPr>
          <w:rFonts w:ascii="Times New Roman" w:hAnsi="Times New Roman" w:cs="Times New Roman"/>
          <w:sz w:val="32"/>
          <w:szCs w:val="32"/>
        </w:rPr>
        <w:lastRenderedPageBreak/>
        <w:t xml:space="preserve">                     </w:t>
      </w:r>
      <w:r w:rsidRPr="00923823">
        <w:rPr>
          <w:rFonts w:ascii="Times New Roman" w:hAnsi="Times New Roman" w:cs="Times New Roman"/>
          <w:sz w:val="36"/>
          <w:szCs w:val="32"/>
        </w:rPr>
        <w:t>Изобретатель аэростата</w:t>
      </w:r>
    </w:p>
    <w:p w:rsidR="00923823" w:rsidRPr="00923823" w:rsidRDefault="00923823" w:rsidP="00923823">
      <w:pPr>
        <w:pStyle w:val="a3"/>
        <w:shd w:val="clear" w:color="auto" w:fill="FFFFFF"/>
        <w:rPr>
          <w:sz w:val="32"/>
          <w:szCs w:val="32"/>
        </w:rPr>
      </w:pPr>
      <w:r w:rsidRPr="00923823">
        <w:rPr>
          <w:sz w:val="32"/>
          <w:szCs w:val="32"/>
        </w:rPr>
        <w:t xml:space="preserve">19 октября 1875 года в докладе на заседании физического общества при Петербургском университете Дмитрий Менделеев выдвинул идею аэростата с герметичной гондолой для исследования высотных слоёв атмосферы. Первый вариант установки подразумевал возможность подъёма в верхние слои атмосферы, но уже позже учёный спроектировал управляемый аэростат с двигателями. Однако денег у учёного не нашлось даже на постройку одного высотного аэростата. В итоге предложение Менделеева так и не было реализовано. Первый в мире стратостат — так стали называть герметичные аэростаты, предназначенные для полёта в стратосферу (высоту более 11 км), — совершил полёт лишь в 1931 году из немецкого города Аугсбурга.  </w:t>
      </w:r>
    </w:p>
    <w:p w:rsidR="00923823" w:rsidRPr="00923823" w:rsidRDefault="000D59DF" w:rsidP="00923823">
      <w:pPr>
        <w:shd w:val="clear" w:color="auto" w:fill="FFFFFF"/>
        <w:rPr>
          <w:rFonts w:ascii="Times New Roman" w:hAnsi="Times New Roman" w:cs="Times New Roman"/>
          <w:b/>
          <w:bCs/>
          <w:sz w:val="32"/>
          <w:szCs w:val="32"/>
        </w:rPr>
      </w:pPr>
      <w:hyperlink r:id="rId22" w:history="1">
        <w:r w:rsidR="00923823" w:rsidRPr="00923823">
          <w:rPr>
            <w:rFonts w:ascii="Times New Roman" w:hAnsi="Times New Roman" w:cs="Times New Roman"/>
            <w:b/>
            <w:bCs/>
            <w:color w:val="000000"/>
            <w:sz w:val="32"/>
            <w:szCs w:val="32"/>
          </w:rPr>
          <w:t xml:space="preserve">Менделеев. Творец «Периодической системы» и первого нефтепровода </w:t>
        </w:r>
      </w:hyperlink>
    </w:p>
    <w:p w:rsidR="00923823" w:rsidRPr="00923823" w:rsidRDefault="00923823" w:rsidP="00C44290">
      <w:pPr>
        <w:shd w:val="clear" w:color="auto" w:fill="FFFFFF"/>
        <w:jc w:val="center"/>
        <w:rPr>
          <w:rFonts w:ascii="Times New Roman" w:hAnsi="Times New Roman" w:cs="Times New Roman"/>
          <w:sz w:val="32"/>
          <w:szCs w:val="32"/>
        </w:rPr>
      </w:pPr>
      <w:r w:rsidRPr="00923823">
        <w:rPr>
          <w:rFonts w:ascii="Times New Roman" w:hAnsi="Times New Roman" w:cs="Times New Roman"/>
          <w:noProof/>
          <w:color w:val="0066CC"/>
          <w:sz w:val="32"/>
          <w:szCs w:val="32"/>
        </w:rPr>
        <w:drawing>
          <wp:inline distT="0" distB="0" distL="0" distR="0">
            <wp:extent cx="2545131" cy="1921574"/>
            <wp:effectExtent l="19050" t="0" r="7569" b="0"/>
            <wp:docPr id="9" name="Рисунок 9" descr="https://images.aif.ru/000/052/1268c8a9be636b90f5e2a55d9cca1946.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ages.aif.ru/000/052/1268c8a9be636b90f5e2a55d9cca1946.jpg">
                      <a:hlinkClick r:id="rId22"/>
                    </pic:cNvPr>
                    <pic:cNvPicPr>
                      <a:picLocks noChangeAspect="1" noChangeArrowheads="1"/>
                    </pic:cNvPicPr>
                  </pic:nvPicPr>
                  <pic:blipFill>
                    <a:blip r:embed="rId23"/>
                    <a:srcRect/>
                    <a:stretch>
                      <a:fillRect/>
                    </a:stretch>
                  </pic:blipFill>
                  <pic:spPr bwMode="auto">
                    <a:xfrm>
                      <a:off x="0" y="0"/>
                      <a:ext cx="2545131" cy="1921574"/>
                    </a:xfrm>
                    <a:prstGeom prst="rect">
                      <a:avLst/>
                    </a:prstGeom>
                    <a:noFill/>
                    <a:ln w="9525">
                      <a:noFill/>
                      <a:miter lim="800000"/>
                      <a:headEnd/>
                      <a:tailEnd/>
                    </a:ln>
                  </pic:spPr>
                </pic:pic>
              </a:graphicData>
            </a:graphic>
          </wp:inline>
        </w:drawing>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t>Менделеев придумал использовать трубопровод для перекачки нефти</w:t>
      </w:r>
    </w:p>
    <w:p w:rsidR="00923823" w:rsidRPr="00923823" w:rsidRDefault="00923823" w:rsidP="00923823">
      <w:pPr>
        <w:pStyle w:val="a3"/>
        <w:shd w:val="clear" w:color="auto" w:fill="FFFFFF"/>
        <w:rPr>
          <w:sz w:val="32"/>
          <w:szCs w:val="32"/>
        </w:rPr>
      </w:pPr>
      <w:r w:rsidRPr="00923823">
        <w:rPr>
          <w:sz w:val="32"/>
          <w:szCs w:val="32"/>
        </w:rPr>
        <w:t>Дмитрием Менделеевым была создана схема дробной перегонки нефти и сформулирована теория неорганического происхождения нефти. Он первым заявил о том, что сжигать нефть в топках — преступление, поскольку из неё можно получить множество химических продуктов. Он также предложил нефтяным предприятиям перевозить нефть не на арбах и не в бурдюках, а в цистернах, и чтобы перекачивалась она по трубам. Учёный на цифрах доказал, насколько целесообразнее перевозить нефть наливом, а заводы для переработки нефти строить в местах потребления нефтепродуктов.</w:t>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lastRenderedPageBreak/>
        <w:t>Трижды номинант на Нобелевскую премию</w:t>
      </w:r>
    </w:p>
    <w:p w:rsidR="00923823" w:rsidRPr="00923823" w:rsidRDefault="00923823" w:rsidP="00923823">
      <w:pPr>
        <w:pStyle w:val="a3"/>
        <w:shd w:val="clear" w:color="auto" w:fill="FFFFFF"/>
        <w:rPr>
          <w:sz w:val="32"/>
          <w:szCs w:val="32"/>
        </w:rPr>
      </w:pPr>
      <w:r w:rsidRPr="00923823">
        <w:rPr>
          <w:sz w:val="32"/>
          <w:szCs w:val="32"/>
        </w:rPr>
        <w:t>Дмитрий Менделеев номинировался на Нобелевскую премию, присуждаемую с 1901 года, трижды — в 1905, 1906 и 1907 годах. Однако номинировали его только иностранцы. Члены Императорской академии наук при тайном голосовании неоднократно отвергали его кандидатуру. Менделеев был членом многих зарубежных академий и учёных обществ, но так и не стал членом родной Российской академии.</w:t>
      </w:r>
    </w:p>
    <w:p w:rsidR="00923823" w:rsidRPr="00923823" w:rsidRDefault="00923823" w:rsidP="00923823">
      <w:pPr>
        <w:pStyle w:val="2"/>
        <w:shd w:val="clear" w:color="auto" w:fill="FFFFFF"/>
        <w:rPr>
          <w:rFonts w:ascii="Times New Roman" w:hAnsi="Times New Roman" w:cs="Times New Roman"/>
          <w:sz w:val="36"/>
          <w:szCs w:val="32"/>
        </w:rPr>
      </w:pPr>
      <w:r w:rsidRPr="00923823">
        <w:rPr>
          <w:rFonts w:ascii="Times New Roman" w:hAnsi="Times New Roman" w:cs="Times New Roman"/>
          <w:sz w:val="36"/>
          <w:szCs w:val="32"/>
        </w:rPr>
        <w:t>Имя Менделеева носит химический элемент № 101</w:t>
      </w:r>
    </w:p>
    <w:p w:rsidR="00923823" w:rsidRPr="00923823" w:rsidRDefault="00923823" w:rsidP="00923823">
      <w:pPr>
        <w:pStyle w:val="a3"/>
        <w:shd w:val="clear" w:color="auto" w:fill="FFFFFF"/>
        <w:rPr>
          <w:sz w:val="32"/>
          <w:szCs w:val="32"/>
        </w:rPr>
      </w:pPr>
      <w:r w:rsidRPr="00923823">
        <w:rPr>
          <w:sz w:val="32"/>
          <w:szCs w:val="32"/>
        </w:rPr>
        <w:t>Именем Менделеева назван химический элемент — менделевий. Полученный искусственно в 1955 году, элемент был назван в честь химика, который первым начал использовать периодическую систему элементов для предсказания химических свойств ещё не открытых элементов. На самом деле Менделеев не первый, кто создал периодическую таблицу элементов, и не первый, кто предположил периодичность химических свойств элементов. Достижением Менделеева было определение периодичности и на её основе составление таблицы элементов. Учёный оставил пустые клетки для ещё не открытых элементов. В результате, используя периодичность таблицы, было возможным определить все физические и химические свойства пропущенных элементов.</w:t>
      </w:r>
    </w:p>
    <w:p w:rsidR="0066234A" w:rsidRDefault="00146694" w:rsidP="00923823">
      <w:pPr>
        <w:tabs>
          <w:tab w:val="num" w:pos="142"/>
        </w:tabs>
        <w:ind w:hanging="850"/>
        <w:jc w:val="center"/>
        <w:rPr>
          <w:rFonts w:ascii="Times New Roman" w:hAnsi="Times New Roman" w:cs="Times New Roman"/>
          <w:sz w:val="32"/>
          <w:szCs w:val="32"/>
        </w:rPr>
      </w:pPr>
      <w:r>
        <w:rPr>
          <w:noProof/>
        </w:rPr>
        <w:drawing>
          <wp:inline distT="0" distB="0" distL="0" distR="0">
            <wp:extent cx="1847850" cy="1847850"/>
            <wp:effectExtent l="19050" t="0" r="0" b="0"/>
            <wp:docPr id="14" name="Рисунок 14" descr="https://yt3.ggpht.com/a-/AN66SAwNwiu5G1XQZJKRKA54LUUKVqIlZo7YNBflcA=s900-mo-c-c0xffffffff-rj-k-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yt3.ggpht.com/a-/AN66SAwNwiu5G1XQZJKRKA54LUUKVqIlZo7YNBflcA=s900-mo-c-c0xffffffff-rj-k-no"/>
                    <pic:cNvPicPr>
                      <a:picLocks noChangeAspect="1" noChangeArrowheads="1"/>
                    </pic:cNvPicPr>
                  </pic:nvPicPr>
                  <pic:blipFill>
                    <a:blip r:embed="rId24" cstate="print"/>
                    <a:srcRect/>
                    <a:stretch>
                      <a:fillRect/>
                    </a:stretch>
                  </pic:blipFill>
                  <pic:spPr bwMode="auto">
                    <a:xfrm>
                      <a:off x="0" y="0"/>
                      <a:ext cx="1847850" cy="1847850"/>
                    </a:xfrm>
                    <a:prstGeom prst="rect">
                      <a:avLst/>
                    </a:prstGeom>
                    <a:noFill/>
                    <a:ln w="9525">
                      <a:noFill/>
                      <a:miter lim="800000"/>
                      <a:headEnd/>
                      <a:tailEnd/>
                    </a:ln>
                  </pic:spPr>
                </pic:pic>
              </a:graphicData>
            </a:graphic>
          </wp:inline>
        </w:drawing>
      </w:r>
    </w:p>
    <w:p w:rsidR="0066234A" w:rsidRDefault="0066234A" w:rsidP="00923823">
      <w:pPr>
        <w:tabs>
          <w:tab w:val="num" w:pos="142"/>
        </w:tabs>
        <w:ind w:hanging="850"/>
        <w:jc w:val="center"/>
        <w:rPr>
          <w:rFonts w:ascii="Times New Roman" w:hAnsi="Times New Roman" w:cs="Times New Roman"/>
          <w:sz w:val="32"/>
          <w:szCs w:val="32"/>
        </w:rPr>
      </w:pPr>
    </w:p>
    <w:p w:rsidR="0066234A" w:rsidRDefault="0066234A" w:rsidP="00923823">
      <w:pPr>
        <w:tabs>
          <w:tab w:val="num" w:pos="142"/>
        </w:tabs>
        <w:ind w:hanging="850"/>
        <w:jc w:val="center"/>
        <w:rPr>
          <w:rFonts w:ascii="Times New Roman" w:hAnsi="Times New Roman" w:cs="Times New Roman"/>
          <w:sz w:val="32"/>
          <w:szCs w:val="32"/>
        </w:rPr>
      </w:pPr>
    </w:p>
    <w:p w:rsidR="0066234A" w:rsidRDefault="0066234A" w:rsidP="00923823">
      <w:pPr>
        <w:tabs>
          <w:tab w:val="num" w:pos="142"/>
        </w:tabs>
        <w:ind w:hanging="850"/>
        <w:jc w:val="center"/>
        <w:rPr>
          <w:rFonts w:ascii="Times New Roman" w:hAnsi="Times New Roman" w:cs="Times New Roman"/>
          <w:sz w:val="32"/>
          <w:szCs w:val="32"/>
        </w:rPr>
      </w:pPr>
    </w:p>
    <w:p w:rsidR="00C466F1" w:rsidRDefault="00C466F1" w:rsidP="000D59DF">
      <w:pPr>
        <w:tabs>
          <w:tab w:val="num" w:pos="142"/>
        </w:tabs>
        <w:rPr>
          <w:rFonts w:ascii="helveticaneuecyrbold" w:hAnsi="helveticaneuecyrbold"/>
          <w:color w:val="000000"/>
          <w:spacing w:val="-8"/>
          <w:kern w:val="36"/>
          <w:sz w:val="54"/>
          <w:szCs w:val="54"/>
        </w:rPr>
      </w:pPr>
      <w:bookmarkStart w:id="0" w:name="_GoBack"/>
      <w:bookmarkEnd w:id="0"/>
    </w:p>
    <w:sectPr w:rsidR="00C466F1" w:rsidSect="00942928">
      <w:pgSz w:w="11906" w:h="16838"/>
      <w:pgMar w:top="1134" w:right="850" w:bottom="1134" w:left="709" w:header="708" w:footer="708" w:gutter="0"/>
      <w:pgBorders w:offsetFrom="page">
        <w:top w:val="thinThickMediumGap" w:sz="24" w:space="24" w:color="4F81BD" w:themeColor="accent1"/>
        <w:left w:val="thinThickMediumGap" w:sz="24" w:space="24" w:color="4F81BD" w:themeColor="accent1"/>
        <w:bottom w:val="thickThinMediumGap" w:sz="24" w:space="24" w:color="4F81BD" w:themeColor="accent1"/>
        <w:right w:val="thickThinMediumGap" w:sz="24" w:space="24" w:color="4F81BD" w:themeColor="accent1"/>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PT Serif">
    <w:altName w:val="Times New Roman"/>
    <w:charset w:val="00"/>
    <w:family w:val="auto"/>
    <w:pitch w:val="default"/>
  </w:font>
  <w:font w:name="helveticaneuecyrbold">
    <w:altName w:val="Times New Roman"/>
    <w:charset w:val="00"/>
    <w:family w:val="auto"/>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C1F3B"/>
    <w:multiLevelType w:val="multilevel"/>
    <w:tmpl w:val="AA7E4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F75938"/>
    <w:multiLevelType w:val="multilevel"/>
    <w:tmpl w:val="0972C6E6"/>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nsid w:val="1E740D58"/>
    <w:multiLevelType w:val="multilevel"/>
    <w:tmpl w:val="303E0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2860C5"/>
    <w:multiLevelType w:val="multilevel"/>
    <w:tmpl w:val="667C2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AF77B47"/>
    <w:multiLevelType w:val="multilevel"/>
    <w:tmpl w:val="4F306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46956DC"/>
    <w:multiLevelType w:val="multilevel"/>
    <w:tmpl w:val="3DC87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923201"/>
    <w:multiLevelType w:val="multilevel"/>
    <w:tmpl w:val="3B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2166D0F"/>
    <w:multiLevelType w:val="multilevel"/>
    <w:tmpl w:val="4F26D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7DF450E"/>
    <w:multiLevelType w:val="multilevel"/>
    <w:tmpl w:val="D700B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A6D4832"/>
    <w:multiLevelType w:val="multilevel"/>
    <w:tmpl w:val="EF50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34064B4"/>
    <w:multiLevelType w:val="multilevel"/>
    <w:tmpl w:val="46FC8DA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682510A2"/>
    <w:multiLevelType w:val="multilevel"/>
    <w:tmpl w:val="7D246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854324A"/>
    <w:multiLevelType w:val="multilevel"/>
    <w:tmpl w:val="F92E2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DAF1F36"/>
    <w:multiLevelType w:val="multilevel"/>
    <w:tmpl w:val="24D2D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58A0A16"/>
    <w:multiLevelType w:val="multilevel"/>
    <w:tmpl w:val="4E4C4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7776DFE"/>
    <w:multiLevelType w:val="multilevel"/>
    <w:tmpl w:val="E53A80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4"/>
  </w:num>
  <w:num w:numId="3">
    <w:abstractNumId w:val="2"/>
  </w:num>
  <w:num w:numId="4">
    <w:abstractNumId w:val="1"/>
  </w:num>
  <w:num w:numId="5">
    <w:abstractNumId w:val="10"/>
  </w:num>
  <w:num w:numId="6">
    <w:abstractNumId w:val="8"/>
  </w:num>
  <w:num w:numId="7">
    <w:abstractNumId w:val="7"/>
  </w:num>
  <w:num w:numId="8">
    <w:abstractNumId w:val="12"/>
  </w:num>
  <w:num w:numId="9">
    <w:abstractNumId w:val="3"/>
  </w:num>
  <w:num w:numId="10">
    <w:abstractNumId w:val="15"/>
  </w:num>
  <w:num w:numId="11">
    <w:abstractNumId w:val="0"/>
  </w:num>
  <w:num w:numId="12">
    <w:abstractNumId w:val="6"/>
  </w:num>
  <w:num w:numId="13">
    <w:abstractNumId w:val="13"/>
  </w:num>
  <w:num w:numId="14">
    <w:abstractNumId w:val="14"/>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useFELayout/>
    <w:compatSetting w:name="compatibilityMode" w:uri="http://schemas.microsoft.com/office/word" w:val="12"/>
  </w:compat>
  <w:rsids>
    <w:rsidRoot w:val="00942928"/>
    <w:rsid w:val="000D59DF"/>
    <w:rsid w:val="00146694"/>
    <w:rsid w:val="00222B66"/>
    <w:rsid w:val="00225A80"/>
    <w:rsid w:val="00232839"/>
    <w:rsid w:val="00245ABE"/>
    <w:rsid w:val="005A261F"/>
    <w:rsid w:val="005F071E"/>
    <w:rsid w:val="00633FF9"/>
    <w:rsid w:val="0066234A"/>
    <w:rsid w:val="006809AB"/>
    <w:rsid w:val="00923823"/>
    <w:rsid w:val="00942928"/>
    <w:rsid w:val="00A708AD"/>
    <w:rsid w:val="00C44290"/>
    <w:rsid w:val="00C466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D18D762-1C45-4F2A-8997-773865FAD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708AD"/>
  </w:style>
  <w:style w:type="paragraph" w:styleId="1">
    <w:name w:val="heading 1"/>
    <w:basedOn w:val="a"/>
    <w:next w:val="a"/>
    <w:link w:val="10"/>
    <w:uiPriority w:val="9"/>
    <w:qFormat/>
    <w:rsid w:val="00245A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429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94292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42928"/>
    <w:pPr>
      <w:spacing w:before="100" w:beforeAutospacing="1" w:after="100" w:afterAutospacing="1" w:line="240" w:lineRule="auto"/>
      <w:ind w:firstLine="300"/>
      <w:jc w:val="both"/>
    </w:pPr>
    <w:rPr>
      <w:rFonts w:ascii="Times New Roman" w:eastAsia="Times New Roman" w:hAnsi="Times New Roman" w:cs="Times New Roman"/>
      <w:sz w:val="24"/>
      <w:szCs w:val="24"/>
    </w:rPr>
  </w:style>
  <w:style w:type="character" w:customStyle="1" w:styleId="40">
    <w:name w:val="Заголовок 4 Знак"/>
    <w:basedOn w:val="a0"/>
    <w:link w:val="4"/>
    <w:uiPriority w:val="9"/>
    <w:rsid w:val="00942928"/>
    <w:rPr>
      <w:rFonts w:ascii="Times New Roman" w:eastAsia="Times New Roman" w:hAnsi="Times New Roman" w:cs="Times New Roman"/>
      <w:b/>
      <w:bCs/>
      <w:sz w:val="24"/>
      <w:szCs w:val="24"/>
    </w:rPr>
  </w:style>
  <w:style w:type="character" w:styleId="a4">
    <w:name w:val="Emphasis"/>
    <w:basedOn w:val="a0"/>
    <w:uiPriority w:val="20"/>
    <w:qFormat/>
    <w:rsid w:val="00942928"/>
    <w:rPr>
      <w:i/>
      <w:iCs/>
    </w:rPr>
  </w:style>
  <w:style w:type="character" w:customStyle="1" w:styleId="20">
    <w:name w:val="Заголовок 2 Знак"/>
    <w:basedOn w:val="a0"/>
    <w:link w:val="2"/>
    <w:uiPriority w:val="9"/>
    <w:semiHidden/>
    <w:rsid w:val="00942928"/>
    <w:rPr>
      <w:rFonts w:asciiTheme="majorHAnsi" w:eastAsiaTheme="majorEastAsia" w:hAnsiTheme="majorHAnsi" w:cstheme="majorBidi"/>
      <w:b/>
      <w:bCs/>
      <w:color w:val="4F81BD" w:themeColor="accent1"/>
      <w:sz w:val="26"/>
      <w:szCs w:val="26"/>
    </w:rPr>
  </w:style>
  <w:style w:type="character" w:styleId="a5">
    <w:name w:val="Strong"/>
    <w:basedOn w:val="a0"/>
    <w:uiPriority w:val="22"/>
    <w:qFormat/>
    <w:rsid w:val="00923823"/>
    <w:rPr>
      <w:b/>
      <w:bCs/>
    </w:rPr>
  </w:style>
  <w:style w:type="character" w:styleId="a6">
    <w:name w:val="Hyperlink"/>
    <w:basedOn w:val="a0"/>
    <w:uiPriority w:val="99"/>
    <w:semiHidden/>
    <w:unhideWhenUsed/>
    <w:rsid w:val="00923823"/>
    <w:rPr>
      <w:color w:val="0066CC"/>
      <w:u w:val="single"/>
    </w:rPr>
  </w:style>
  <w:style w:type="paragraph" w:styleId="a7">
    <w:name w:val="Balloon Text"/>
    <w:basedOn w:val="a"/>
    <w:link w:val="a8"/>
    <w:uiPriority w:val="99"/>
    <w:semiHidden/>
    <w:unhideWhenUsed/>
    <w:rsid w:val="0092382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23823"/>
    <w:rPr>
      <w:rFonts w:ascii="Tahoma" w:hAnsi="Tahoma" w:cs="Tahoma"/>
      <w:sz w:val="16"/>
      <w:szCs w:val="16"/>
    </w:rPr>
  </w:style>
  <w:style w:type="paragraph" w:styleId="a9">
    <w:name w:val="No Spacing"/>
    <w:uiPriority w:val="1"/>
    <w:qFormat/>
    <w:rsid w:val="0066234A"/>
    <w:pPr>
      <w:spacing w:after="0" w:line="240" w:lineRule="auto"/>
    </w:pPr>
  </w:style>
  <w:style w:type="character" w:customStyle="1" w:styleId="10">
    <w:name w:val="Заголовок 1 Знак"/>
    <w:basedOn w:val="a0"/>
    <w:link w:val="1"/>
    <w:uiPriority w:val="9"/>
    <w:rsid w:val="00245ABE"/>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061372">
      <w:bodyDiv w:val="1"/>
      <w:marLeft w:val="0"/>
      <w:marRight w:val="0"/>
      <w:marTop w:val="0"/>
      <w:marBottom w:val="0"/>
      <w:divBdr>
        <w:top w:val="none" w:sz="0" w:space="0" w:color="auto"/>
        <w:left w:val="none" w:sz="0" w:space="0" w:color="auto"/>
        <w:bottom w:val="none" w:sz="0" w:space="0" w:color="auto"/>
        <w:right w:val="none" w:sz="0" w:space="0" w:color="auto"/>
      </w:divBdr>
      <w:divsChild>
        <w:div w:id="558857495">
          <w:marLeft w:val="0"/>
          <w:marRight w:val="0"/>
          <w:marTop w:val="0"/>
          <w:marBottom w:val="0"/>
          <w:divBdr>
            <w:top w:val="single" w:sz="2" w:space="0" w:color="B5B5B5"/>
            <w:left w:val="single" w:sz="6" w:space="0" w:color="B5B5B5"/>
            <w:bottom w:val="single" w:sz="2" w:space="0" w:color="B5B5B5"/>
            <w:right w:val="single" w:sz="6" w:space="0" w:color="B5B5B5"/>
          </w:divBdr>
          <w:divsChild>
            <w:div w:id="162934891">
              <w:marLeft w:val="0"/>
              <w:marRight w:val="0"/>
              <w:marTop w:val="0"/>
              <w:marBottom w:val="0"/>
              <w:divBdr>
                <w:top w:val="none" w:sz="0" w:space="0" w:color="auto"/>
                <w:left w:val="none" w:sz="0" w:space="0" w:color="auto"/>
                <w:bottom w:val="none" w:sz="0" w:space="0" w:color="auto"/>
                <w:right w:val="none" w:sz="0" w:space="0" w:color="auto"/>
              </w:divBdr>
              <w:divsChild>
                <w:div w:id="164252390">
                  <w:marLeft w:val="0"/>
                  <w:marRight w:val="0"/>
                  <w:marTop w:val="150"/>
                  <w:marBottom w:val="0"/>
                  <w:divBdr>
                    <w:top w:val="none" w:sz="0" w:space="0" w:color="auto"/>
                    <w:left w:val="none" w:sz="0" w:space="0" w:color="auto"/>
                    <w:bottom w:val="none" w:sz="0" w:space="0" w:color="auto"/>
                    <w:right w:val="single" w:sz="6" w:space="0" w:color="CCCCCC"/>
                  </w:divBdr>
                  <w:divsChild>
                    <w:div w:id="224797338">
                      <w:marLeft w:val="0"/>
                      <w:marRight w:val="0"/>
                      <w:marTop w:val="0"/>
                      <w:marBottom w:val="0"/>
                      <w:divBdr>
                        <w:top w:val="none" w:sz="0" w:space="0" w:color="auto"/>
                        <w:left w:val="none" w:sz="0" w:space="0" w:color="auto"/>
                        <w:bottom w:val="none" w:sz="0" w:space="0" w:color="auto"/>
                        <w:right w:val="none" w:sz="0" w:space="0" w:color="auto"/>
                      </w:divBdr>
                      <w:divsChild>
                        <w:div w:id="991907385">
                          <w:marLeft w:val="0"/>
                          <w:marRight w:val="0"/>
                          <w:marTop w:val="0"/>
                          <w:marBottom w:val="0"/>
                          <w:divBdr>
                            <w:top w:val="none" w:sz="0" w:space="0" w:color="auto"/>
                            <w:left w:val="none" w:sz="0" w:space="0" w:color="auto"/>
                            <w:bottom w:val="none" w:sz="0" w:space="0" w:color="auto"/>
                            <w:right w:val="none" w:sz="0" w:space="0" w:color="auto"/>
                          </w:divBdr>
                          <w:divsChild>
                            <w:div w:id="188528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555186">
      <w:bodyDiv w:val="1"/>
      <w:marLeft w:val="0"/>
      <w:marRight w:val="0"/>
      <w:marTop w:val="0"/>
      <w:marBottom w:val="0"/>
      <w:divBdr>
        <w:top w:val="none" w:sz="0" w:space="0" w:color="auto"/>
        <w:left w:val="none" w:sz="0" w:space="0" w:color="auto"/>
        <w:bottom w:val="none" w:sz="0" w:space="0" w:color="auto"/>
        <w:right w:val="none" w:sz="0" w:space="0" w:color="auto"/>
      </w:divBdr>
      <w:divsChild>
        <w:div w:id="693992981">
          <w:marLeft w:val="0"/>
          <w:marRight w:val="0"/>
          <w:marTop w:val="0"/>
          <w:marBottom w:val="0"/>
          <w:divBdr>
            <w:top w:val="single" w:sz="2" w:space="0" w:color="B5B5B5"/>
            <w:left w:val="single" w:sz="6" w:space="0" w:color="B5B5B5"/>
            <w:bottom w:val="single" w:sz="2" w:space="0" w:color="B5B5B5"/>
            <w:right w:val="single" w:sz="6" w:space="0" w:color="B5B5B5"/>
          </w:divBdr>
          <w:divsChild>
            <w:div w:id="427192973">
              <w:marLeft w:val="0"/>
              <w:marRight w:val="0"/>
              <w:marTop w:val="0"/>
              <w:marBottom w:val="0"/>
              <w:divBdr>
                <w:top w:val="none" w:sz="0" w:space="0" w:color="auto"/>
                <w:left w:val="none" w:sz="0" w:space="0" w:color="auto"/>
                <w:bottom w:val="none" w:sz="0" w:space="0" w:color="auto"/>
                <w:right w:val="none" w:sz="0" w:space="0" w:color="auto"/>
              </w:divBdr>
              <w:divsChild>
                <w:div w:id="739206959">
                  <w:marLeft w:val="0"/>
                  <w:marRight w:val="0"/>
                  <w:marTop w:val="150"/>
                  <w:marBottom w:val="0"/>
                  <w:divBdr>
                    <w:top w:val="none" w:sz="0" w:space="0" w:color="auto"/>
                    <w:left w:val="none" w:sz="0" w:space="0" w:color="auto"/>
                    <w:bottom w:val="none" w:sz="0" w:space="0" w:color="auto"/>
                    <w:right w:val="single" w:sz="6" w:space="0" w:color="CCCCCC"/>
                  </w:divBdr>
                  <w:divsChild>
                    <w:div w:id="2004316249">
                      <w:marLeft w:val="0"/>
                      <w:marRight w:val="0"/>
                      <w:marTop w:val="0"/>
                      <w:marBottom w:val="0"/>
                      <w:divBdr>
                        <w:top w:val="none" w:sz="0" w:space="0" w:color="auto"/>
                        <w:left w:val="none" w:sz="0" w:space="0" w:color="auto"/>
                        <w:bottom w:val="none" w:sz="0" w:space="0" w:color="auto"/>
                        <w:right w:val="none" w:sz="0" w:space="0" w:color="auto"/>
                      </w:divBdr>
                      <w:divsChild>
                        <w:div w:id="1117335498">
                          <w:marLeft w:val="0"/>
                          <w:marRight w:val="0"/>
                          <w:marTop w:val="0"/>
                          <w:marBottom w:val="0"/>
                          <w:divBdr>
                            <w:top w:val="none" w:sz="0" w:space="0" w:color="auto"/>
                            <w:left w:val="none" w:sz="0" w:space="0" w:color="auto"/>
                            <w:bottom w:val="none" w:sz="0" w:space="0" w:color="auto"/>
                            <w:right w:val="none" w:sz="0" w:space="0" w:color="auto"/>
                          </w:divBdr>
                          <w:divsChild>
                            <w:div w:id="1907642742">
                              <w:marLeft w:val="0"/>
                              <w:marRight w:val="0"/>
                              <w:marTop w:val="0"/>
                              <w:marBottom w:val="0"/>
                              <w:divBdr>
                                <w:top w:val="none" w:sz="0" w:space="0" w:color="auto"/>
                                <w:left w:val="none" w:sz="0" w:space="0" w:color="auto"/>
                                <w:bottom w:val="none" w:sz="0" w:space="0" w:color="auto"/>
                                <w:right w:val="none" w:sz="0" w:space="0" w:color="auto"/>
                              </w:divBdr>
                              <w:divsChild>
                                <w:div w:id="1632176385">
                                  <w:marLeft w:val="0"/>
                                  <w:marRight w:val="0"/>
                                  <w:marTop w:val="0"/>
                                  <w:marBottom w:val="0"/>
                                  <w:divBdr>
                                    <w:top w:val="none" w:sz="0" w:space="0" w:color="auto"/>
                                    <w:left w:val="none" w:sz="0" w:space="0" w:color="auto"/>
                                    <w:bottom w:val="none" w:sz="0" w:space="0" w:color="auto"/>
                                    <w:right w:val="none" w:sz="0" w:space="0" w:color="auto"/>
                                  </w:divBdr>
                                  <w:divsChild>
                                    <w:div w:id="591356693">
                                      <w:marLeft w:val="0"/>
                                      <w:marRight w:val="0"/>
                                      <w:marTop w:val="0"/>
                                      <w:marBottom w:val="0"/>
                                      <w:divBdr>
                                        <w:top w:val="none" w:sz="0" w:space="0" w:color="auto"/>
                                        <w:left w:val="none" w:sz="0" w:space="0" w:color="auto"/>
                                        <w:bottom w:val="none" w:sz="0" w:space="0" w:color="auto"/>
                                        <w:right w:val="none" w:sz="0" w:space="0" w:color="auto"/>
                                      </w:divBdr>
                                    </w:div>
                                    <w:div w:id="137877463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821968">
      <w:bodyDiv w:val="1"/>
      <w:marLeft w:val="0"/>
      <w:marRight w:val="0"/>
      <w:marTop w:val="0"/>
      <w:marBottom w:val="0"/>
      <w:divBdr>
        <w:top w:val="none" w:sz="0" w:space="0" w:color="auto"/>
        <w:left w:val="none" w:sz="0" w:space="0" w:color="auto"/>
        <w:bottom w:val="none" w:sz="0" w:space="0" w:color="auto"/>
        <w:right w:val="none" w:sz="0" w:space="0" w:color="auto"/>
      </w:divBdr>
      <w:divsChild>
        <w:div w:id="538713230">
          <w:marLeft w:val="0"/>
          <w:marRight w:val="0"/>
          <w:marTop w:val="0"/>
          <w:marBottom w:val="0"/>
          <w:divBdr>
            <w:top w:val="none" w:sz="0" w:space="0" w:color="auto"/>
            <w:left w:val="none" w:sz="0" w:space="0" w:color="auto"/>
            <w:bottom w:val="none" w:sz="0" w:space="0" w:color="auto"/>
            <w:right w:val="none" w:sz="0" w:space="0" w:color="auto"/>
          </w:divBdr>
          <w:divsChild>
            <w:div w:id="350374591">
              <w:marLeft w:val="0"/>
              <w:marRight w:val="0"/>
              <w:marTop w:val="0"/>
              <w:marBottom w:val="0"/>
              <w:divBdr>
                <w:top w:val="none" w:sz="0" w:space="0" w:color="auto"/>
                <w:left w:val="none" w:sz="0" w:space="0" w:color="auto"/>
                <w:bottom w:val="none" w:sz="0" w:space="0" w:color="auto"/>
                <w:right w:val="none" w:sz="0" w:space="0" w:color="auto"/>
              </w:divBdr>
              <w:divsChild>
                <w:div w:id="1268537284">
                  <w:marLeft w:val="0"/>
                  <w:marRight w:val="0"/>
                  <w:marTop w:val="0"/>
                  <w:marBottom w:val="0"/>
                  <w:divBdr>
                    <w:top w:val="none" w:sz="0" w:space="0" w:color="auto"/>
                    <w:left w:val="none" w:sz="0" w:space="0" w:color="auto"/>
                    <w:bottom w:val="none" w:sz="0" w:space="0" w:color="auto"/>
                    <w:right w:val="none" w:sz="0" w:space="0" w:color="auto"/>
                  </w:divBdr>
                  <w:divsChild>
                    <w:div w:id="297809429">
                      <w:marLeft w:val="0"/>
                      <w:marRight w:val="0"/>
                      <w:marTop w:val="0"/>
                      <w:marBottom w:val="0"/>
                      <w:divBdr>
                        <w:top w:val="none" w:sz="0" w:space="0" w:color="auto"/>
                        <w:left w:val="none" w:sz="0" w:space="0" w:color="auto"/>
                        <w:bottom w:val="none" w:sz="0" w:space="0" w:color="auto"/>
                        <w:right w:val="none" w:sz="0" w:space="0" w:color="auto"/>
                      </w:divBdr>
                      <w:divsChild>
                        <w:div w:id="226844159">
                          <w:marLeft w:val="0"/>
                          <w:marRight w:val="0"/>
                          <w:marTop w:val="0"/>
                          <w:marBottom w:val="300"/>
                          <w:divBdr>
                            <w:top w:val="none" w:sz="0" w:space="0" w:color="auto"/>
                            <w:left w:val="none" w:sz="0" w:space="0" w:color="auto"/>
                            <w:bottom w:val="none" w:sz="0" w:space="0" w:color="auto"/>
                            <w:right w:val="none" w:sz="0" w:space="0" w:color="auto"/>
                          </w:divBdr>
                          <w:divsChild>
                            <w:div w:id="484080962">
                              <w:marLeft w:val="0"/>
                              <w:marRight w:val="0"/>
                              <w:marTop w:val="0"/>
                              <w:marBottom w:val="0"/>
                              <w:divBdr>
                                <w:top w:val="none" w:sz="0" w:space="0" w:color="auto"/>
                                <w:left w:val="none" w:sz="0" w:space="0" w:color="auto"/>
                                <w:bottom w:val="none" w:sz="0" w:space="0" w:color="auto"/>
                                <w:right w:val="none" w:sz="0" w:space="0" w:color="auto"/>
                              </w:divBdr>
                              <w:divsChild>
                                <w:div w:id="1912541042">
                                  <w:marLeft w:val="0"/>
                                  <w:marRight w:val="0"/>
                                  <w:marTop w:val="0"/>
                                  <w:marBottom w:val="0"/>
                                  <w:divBdr>
                                    <w:top w:val="none" w:sz="0" w:space="0" w:color="auto"/>
                                    <w:left w:val="none" w:sz="0" w:space="0" w:color="auto"/>
                                    <w:bottom w:val="none" w:sz="0" w:space="0" w:color="auto"/>
                                    <w:right w:val="none" w:sz="0" w:space="0" w:color="auto"/>
                                  </w:divBdr>
                                  <w:divsChild>
                                    <w:div w:id="934635947">
                                      <w:marLeft w:val="0"/>
                                      <w:marRight w:val="0"/>
                                      <w:marTop w:val="0"/>
                                      <w:marBottom w:val="0"/>
                                      <w:divBdr>
                                        <w:top w:val="none" w:sz="0" w:space="0" w:color="auto"/>
                                        <w:left w:val="none" w:sz="0" w:space="0" w:color="auto"/>
                                        <w:bottom w:val="none" w:sz="0" w:space="0" w:color="auto"/>
                                        <w:right w:val="none" w:sz="0" w:space="0" w:color="auto"/>
                                      </w:divBdr>
                                      <w:divsChild>
                                        <w:div w:id="155419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36786301">
      <w:bodyDiv w:val="1"/>
      <w:marLeft w:val="0"/>
      <w:marRight w:val="0"/>
      <w:marTop w:val="0"/>
      <w:marBottom w:val="0"/>
      <w:divBdr>
        <w:top w:val="none" w:sz="0" w:space="0" w:color="auto"/>
        <w:left w:val="none" w:sz="0" w:space="0" w:color="auto"/>
        <w:bottom w:val="none" w:sz="0" w:space="0" w:color="auto"/>
        <w:right w:val="none" w:sz="0" w:space="0" w:color="auto"/>
      </w:divBdr>
      <w:divsChild>
        <w:div w:id="133184243">
          <w:marLeft w:val="0"/>
          <w:marRight w:val="0"/>
          <w:marTop w:val="600"/>
          <w:marBottom w:val="0"/>
          <w:divBdr>
            <w:top w:val="none" w:sz="0" w:space="0" w:color="auto"/>
            <w:left w:val="none" w:sz="0" w:space="0" w:color="auto"/>
            <w:bottom w:val="none" w:sz="0" w:space="0" w:color="auto"/>
            <w:right w:val="none" w:sz="0" w:space="0" w:color="auto"/>
          </w:divBdr>
          <w:divsChild>
            <w:div w:id="1481313221">
              <w:marLeft w:val="0"/>
              <w:marRight w:val="0"/>
              <w:marTop w:val="0"/>
              <w:marBottom w:val="0"/>
              <w:divBdr>
                <w:top w:val="single" w:sz="6" w:space="8" w:color="E0E0E0"/>
                <w:left w:val="none" w:sz="0" w:space="0" w:color="auto"/>
                <w:bottom w:val="none" w:sz="0" w:space="0" w:color="auto"/>
                <w:right w:val="none" w:sz="0" w:space="0" w:color="auto"/>
              </w:divBdr>
              <w:divsChild>
                <w:div w:id="2118134816">
                  <w:marLeft w:val="0"/>
                  <w:marRight w:val="0"/>
                  <w:marTop w:val="0"/>
                  <w:marBottom w:val="0"/>
                  <w:divBdr>
                    <w:top w:val="none" w:sz="0" w:space="0" w:color="auto"/>
                    <w:left w:val="none" w:sz="0" w:space="0" w:color="auto"/>
                    <w:bottom w:val="none" w:sz="0" w:space="0" w:color="auto"/>
                    <w:right w:val="none" w:sz="0" w:space="0" w:color="auto"/>
                  </w:divBdr>
                  <w:divsChild>
                    <w:div w:id="286856734">
                      <w:marLeft w:val="0"/>
                      <w:marRight w:val="0"/>
                      <w:marTop w:val="30"/>
                      <w:marBottom w:val="150"/>
                      <w:divBdr>
                        <w:top w:val="none" w:sz="0" w:space="0" w:color="auto"/>
                        <w:left w:val="none" w:sz="0" w:space="0" w:color="auto"/>
                        <w:bottom w:val="none" w:sz="0" w:space="0" w:color="auto"/>
                        <w:right w:val="none" w:sz="0" w:space="0" w:color="auto"/>
                      </w:divBdr>
                    </w:div>
                  </w:divsChild>
                </w:div>
              </w:divsChild>
            </w:div>
          </w:divsChild>
        </w:div>
      </w:divsChild>
    </w:div>
    <w:div w:id="549077519">
      <w:bodyDiv w:val="1"/>
      <w:marLeft w:val="0"/>
      <w:marRight w:val="0"/>
      <w:marTop w:val="0"/>
      <w:marBottom w:val="0"/>
      <w:divBdr>
        <w:top w:val="none" w:sz="0" w:space="0" w:color="auto"/>
        <w:left w:val="none" w:sz="0" w:space="0" w:color="auto"/>
        <w:bottom w:val="none" w:sz="0" w:space="0" w:color="auto"/>
        <w:right w:val="none" w:sz="0" w:space="0" w:color="auto"/>
      </w:divBdr>
      <w:divsChild>
        <w:div w:id="233975879">
          <w:marLeft w:val="2"/>
          <w:marRight w:val="2"/>
          <w:marTop w:val="0"/>
          <w:marBottom w:val="750"/>
          <w:divBdr>
            <w:top w:val="none" w:sz="0" w:space="0" w:color="auto"/>
            <w:left w:val="none" w:sz="0" w:space="0" w:color="auto"/>
            <w:bottom w:val="none" w:sz="0" w:space="0" w:color="auto"/>
            <w:right w:val="none" w:sz="0" w:space="0" w:color="auto"/>
          </w:divBdr>
          <w:divsChild>
            <w:div w:id="460927223">
              <w:marLeft w:val="0"/>
              <w:marRight w:val="0"/>
              <w:marTop w:val="225"/>
              <w:marBottom w:val="0"/>
              <w:divBdr>
                <w:top w:val="none" w:sz="0" w:space="0" w:color="auto"/>
                <w:left w:val="none" w:sz="0" w:space="0" w:color="auto"/>
                <w:bottom w:val="none" w:sz="0" w:space="0" w:color="auto"/>
                <w:right w:val="single" w:sz="6" w:space="0" w:color="CCCCCC"/>
              </w:divBdr>
              <w:divsChild>
                <w:div w:id="1864319588">
                  <w:marLeft w:val="0"/>
                  <w:marRight w:val="0"/>
                  <w:marTop w:val="0"/>
                  <w:marBottom w:val="0"/>
                  <w:divBdr>
                    <w:top w:val="none" w:sz="0" w:space="0" w:color="auto"/>
                    <w:left w:val="none" w:sz="0" w:space="0" w:color="auto"/>
                    <w:bottom w:val="none" w:sz="0" w:space="0" w:color="auto"/>
                    <w:right w:val="none" w:sz="0" w:space="0" w:color="auto"/>
                  </w:divBdr>
                  <w:divsChild>
                    <w:div w:id="1008026208">
                      <w:marLeft w:val="0"/>
                      <w:marRight w:val="0"/>
                      <w:marTop w:val="225"/>
                      <w:marBottom w:val="0"/>
                      <w:divBdr>
                        <w:top w:val="single" w:sz="6" w:space="4" w:color="CCCCCC"/>
                        <w:left w:val="single" w:sz="6" w:space="0" w:color="CCCCCC"/>
                        <w:bottom w:val="single" w:sz="6" w:space="8" w:color="CCCCCC"/>
                        <w:right w:val="single" w:sz="6" w:space="0" w:color="CCCCCC"/>
                      </w:divBdr>
                      <w:divsChild>
                        <w:div w:id="649751631">
                          <w:marLeft w:val="150"/>
                          <w:marRight w:val="150"/>
                          <w:marTop w:val="75"/>
                          <w:marBottom w:val="150"/>
                          <w:divBdr>
                            <w:top w:val="single" w:sz="6" w:space="8" w:color="999999"/>
                            <w:left w:val="single" w:sz="6" w:space="8" w:color="999999"/>
                            <w:bottom w:val="single" w:sz="6" w:space="8" w:color="999999"/>
                            <w:right w:val="single" w:sz="6" w:space="8" w:color="999999"/>
                          </w:divBdr>
                        </w:div>
                      </w:divsChild>
                    </w:div>
                  </w:divsChild>
                </w:div>
              </w:divsChild>
            </w:div>
          </w:divsChild>
        </w:div>
      </w:divsChild>
    </w:div>
    <w:div w:id="931469851">
      <w:bodyDiv w:val="1"/>
      <w:marLeft w:val="0"/>
      <w:marRight w:val="0"/>
      <w:marTop w:val="0"/>
      <w:marBottom w:val="0"/>
      <w:divBdr>
        <w:top w:val="none" w:sz="0" w:space="0" w:color="auto"/>
        <w:left w:val="none" w:sz="0" w:space="0" w:color="auto"/>
        <w:bottom w:val="none" w:sz="0" w:space="0" w:color="auto"/>
        <w:right w:val="none" w:sz="0" w:space="0" w:color="auto"/>
      </w:divBdr>
      <w:divsChild>
        <w:div w:id="1794515995">
          <w:marLeft w:val="0"/>
          <w:marRight w:val="0"/>
          <w:marTop w:val="0"/>
          <w:marBottom w:val="0"/>
          <w:divBdr>
            <w:top w:val="none" w:sz="0" w:space="0" w:color="auto"/>
            <w:left w:val="none" w:sz="0" w:space="0" w:color="auto"/>
            <w:bottom w:val="none" w:sz="0" w:space="0" w:color="auto"/>
            <w:right w:val="none" w:sz="0" w:space="0" w:color="auto"/>
          </w:divBdr>
          <w:divsChild>
            <w:div w:id="2070690656">
              <w:marLeft w:val="0"/>
              <w:marRight w:val="0"/>
              <w:marTop w:val="0"/>
              <w:marBottom w:val="0"/>
              <w:divBdr>
                <w:top w:val="none" w:sz="0" w:space="0" w:color="auto"/>
                <w:left w:val="none" w:sz="0" w:space="0" w:color="auto"/>
                <w:bottom w:val="none" w:sz="0" w:space="0" w:color="auto"/>
                <w:right w:val="none" w:sz="0" w:space="0" w:color="auto"/>
              </w:divBdr>
              <w:divsChild>
                <w:div w:id="425157365">
                  <w:marLeft w:val="0"/>
                  <w:marRight w:val="0"/>
                  <w:marTop w:val="0"/>
                  <w:marBottom w:val="0"/>
                  <w:divBdr>
                    <w:top w:val="none" w:sz="0" w:space="0" w:color="auto"/>
                    <w:left w:val="none" w:sz="0" w:space="0" w:color="auto"/>
                    <w:bottom w:val="none" w:sz="0" w:space="0" w:color="auto"/>
                    <w:right w:val="none" w:sz="0" w:space="0" w:color="auto"/>
                  </w:divBdr>
                  <w:divsChild>
                    <w:div w:id="390664684">
                      <w:marLeft w:val="0"/>
                      <w:marRight w:val="0"/>
                      <w:marTop w:val="0"/>
                      <w:marBottom w:val="0"/>
                      <w:divBdr>
                        <w:top w:val="none" w:sz="0" w:space="0" w:color="auto"/>
                        <w:left w:val="none" w:sz="0" w:space="0" w:color="auto"/>
                        <w:bottom w:val="none" w:sz="0" w:space="0" w:color="auto"/>
                        <w:right w:val="none" w:sz="0" w:space="0" w:color="auto"/>
                      </w:divBdr>
                      <w:divsChild>
                        <w:div w:id="1114713525">
                          <w:marLeft w:val="0"/>
                          <w:marRight w:val="0"/>
                          <w:marTop w:val="0"/>
                          <w:marBottom w:val="300"/>
                          <w:divBdr>
                            <w:top w:val="none" w:sz="0" w:space="0" w:color="auto"/>
                            <w:left w:val="none" w:sz="0" w:space="0" w:color="auto"/>
                            <w:bottom w:val="none" w:sz="0" w:space="0" w:color="auto"/>
                            <w:right w:val="none" w:sz="0" w:space="0" w:color="auto"/>
                          </w:divBdr>
                          <w:divsChild>
                            <w:div w:id="1385909472">
                              <w:marLeft w:val="0"/>
                              <w:marRight w:val="0"/>
                              <w:marTop w:val="0"/>
                              <w:marBottom w:val="0"/>
                              <w:divBdr>
                                <w:top w:val="none" w:sz="0" w:space="0" w:color="auto"/>
                                <w:left w:val="none" w:sz="0" w:space="0" w:color="auto"/>
                                <w:bottom w:val="none" w:sz="0" w:space="0" w:color="auto"/>
                                <w:right w:val="none" w:sz="0" w:space="0" w:color="auto"/>
                              </w:divBdr>
                              <w:divsChild>
                                <w:div w:id="630285631">
                                  <w:marLeft w:val="0"/>
                                  <w:marRight w:val="0"/>
                                  <w:marTop w:val="0"/>
                                  <w:marBottom w:val="0"/>
                                  <w:divBdr>
                                    <w:top w:val="none" w:sz="0" w:space="0" w:color="auto"/>
                                    <w:left w:val="none" w:sz="0" w:space="0" w:color="auto"/>
                                    <w:bottom w:val="none" w:sz="0" w:space="0" w:color="auto"/>
                                    <w:right w:val="none" w:sz="0" w:space="0" w:color="auto"/>
                                  </w:divBdr>
                                  <w:divsChild>
                                    <w:div w:id="255216606">
                                      <w:marLeft w:val="0"/>
                                      <w:marRight w:val="0"/>
                                      <w:marTop w:val="0"/>
                                      <w:marBottom w:val="0"/>
                                      <w:divBdr>
                                        <w:top w:val="none" w:sz="0" w:space="0" w:color="auto"/>
                                        <w:left w:val="none" w:sz="0" w:space="0" w:color="auto"/>
                                        <w:bottom w:val="none" w:sz="0" w:space="0" w:color="auto"/>
                                        <w:right w:val="none" w:sz="0" w:space="0" w:color="auto"/>
                                      </w:divBdr>
                                      <w:divsChild>
                                        <w:div w:id="81194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99396164">
      <w:bodyDiv w:val="1"/>
      <w:marLeft w:val="0"/>
      <w:marRight w:val="0"/>
      <w:marTop w:val="0"/>
      <w:marBottom w:val="0"/>
      <w:divBdr>
        <w:top w:val="none" w:sz="0" w:space="0" w:color="auto"/>
        <w:left w:val="none" w:sz="0" w:space="0" w:color="auto"/>
        <w:bottom w:val="none" w:sz="0" w:space="0" w:color="auto"/>
        <w:right w:val="none" w:sz="0" w:space="0" w:color="auto"/>
      </w:divBdr>
      <w:divsChild>
        <w:div w:id="1520200720">
          <w:marLeft w:val="0"/>
          <w:marRight w:val="0"/>
          <w:marTop w:val="600"/>
          <w:marBottom w:val="0"/>
          <w:divBdr>
            <w:top w:val="none" w:sz="0" w:space="0" w:color="auto"/>
            <w:left w:val="none" w:sz="0" w:space="0" w:color="auto"/>
            <w:bottom w:val="none" w:sz="0" w:space="0" w:color="auto"/>
            <w:right w:val="none" w:sz="0" w:space="0" w:color="auto"/>
          </w:divBdr>
          <w:divsChild>
            <w:div w:id="1046025753">
              <w:marLeft w:val="0"/>
              <w:marRight w:val="0"/>
              <w:marTop w:val="0"/>
              <w:marBottom w:val="0"/>
              <w:divBdr>
                <w:top w:val="single" w:sz="6" w:space="8" w:color="E0E0E0"/>
                <w:left w:val="none" w:sz="0" w:space="0" w:color="auto"/>
                <w:bottom w:val="none" w:sz="0" w:space="0" w:color="auto"/>
                <w:right w:val="none" w:sz="0" w:space="0" w:color="auto"/>
              </w:divBdr>
              <w:divsChild>
                <w:div w:id="621767118">
                  <w:marLeft w:val="0"/>
                  <w:marRight w:val="0"/>
                  <w:marTop w:val="0"/>
                  <w:marBottom w:val="0"/>
                  <w:divBdr>
                    <w:top w:val="none" w:sz="0" w:space="0" w:color="auto"/>
                    <w:left w:val="none" w:sz="0" w:space="0" w:color="auto"/>
                    <w:bottom w:val="none" w:sz="0" w:space="0" w:color="auto"/>
                    <w:right w:val="none" w:sz="0" w:space="0" w:color="auto"/>
                  </w:divBdr>
                  <w:divsChild>
                    <w:div w:id="40055742">
                      <w:marLeft w:val="0"/>
                      <w:marRight w:val="0"/>
                      <w:marTop w:val="30"/>
                      <w:marBottom w:val="150"/>
                      <w:divBdr>
                        <w:top w:val="none" w:sz="0" w:space="0" w:color="auto"/>
                        <w:left w:val="none" w:sz="0" w:space="0" w:color="auto"/>
                        <w:bottom w:val="none" w:sz="0" w:space="0" w:color="auto"/>
                        <w:right w:val="none" w:sz="0" w:space="0" w:color="auto"/>
                      </w:divBdr>
                    </w:div>
                  </w:divsChild>
                </w:div>
              </w:divsChild>
            </w:div>
          </w:divsChild>
        </w:div>
      </w:divsChild>
    </w:div>
    <w:div w:id="1385104840">
      <w:bodyDiv w:val="1"/>
      <w:marLeft w:val="0"/>
      <w:marRight w:val="0"/>
      <w:marTop w:val="0"/>
      <w:marBottom w:val="0"/>
      <w:divBdr>
        <w:top w:val="none" w:sz="0" w:space="0" w:color="auto"/>
        <w:left w:val="none" w:sz="0" w:space="0" w:color="auto"/>
        <w:bottom w:val="none" w:sz="0" w:space="0" w:color="auto"/>
        <w:right w:val="none" w:sz="0" w:space="0" w:color="auto"/>
      </w:divBdr>
      <w:divsChild>
        <w:div w:id="1905096474">
          <w:marLeft w:val="0"/>
          <w:marRight w:val="0"/>
          <w:marTop w:val="0"/>
          <w:marBottom w:val="0"/>
          <w:divBdr>
            <w:top w:val="single" w:sz="2" w:space="0" w:color="B5B5B5"/>
            <w:left w:val="single" w:sz="6" w:space="0" w:color="B5B5B5"/>
            <w:bottom w:val="single" w:sz="2" w:space="0" w:color="B5B5B5"/>
            <w:right w:val="single" w:sz="6" w:space="0" w:color="B5B5B5"/>
          </w:divBdr>
          <w:divsChild>
            <w:div w:id="117916089">
              <w:marLeft w:val="0"/>
              <w:marRight w:val="0"/>
              <w:marTop w:val="0"/>
              <w:marBottom w:val="0"/>
              <w:divBdr>
                <w:top w:val="none" w:sz="0" w:space="0" w:color="auto"/>
                <w:left w:val="none" w:sz="0" w:space="0" w:color="auto"/>
                <w:bottom w:val="none" w:sz="0" w:space="0" w:color="auto"/>
                <w:right w:val="none" w:sz="0" w:space="0" w:color="auto"/>
              </w:divBdr>
              <w:divsChild>
                <w:div w:id="954795989">
                  <w:marLeft w:val="0"/>
                  <w:marRight w:val="0"/>
                  <w:marTop w:val="150"/>
                  <w:marBottom w:val="0"/>
                  <w:divBdr>
                    <w:top w:val="none" w:sz="0" w:space="0" w:color="auto"/>
                    <w:left w:val="none" w:sz="0" w:space="0" w:color="auto"/>
                    <w:bottom w:val="none" w:sz="0" w:space="0" w:color="auto"/>
                    <w:right w:val="single" w:sz="6" w:space="0" w:color="CCCCCC"/>
                  </w:divBdr>
                  <w:divsChild>
                    <w:div w:id="2081370160">
                      <w:marLeft w:val="0"/>
                      <w:marRight w:val="0"/>
                      <w:marTop w:val="0"/>
                      <w:marBottom w:val="0"/>
                      <w:divBdr>
                        <w:top w:val="none" w:sz="0" w:space="0" w:color="auto"/>
                        <w:left w:val="none" w:sz="0" w:space="0" w:color="auto"/>
                        <w:bottom w:val="none" w:sz="0" w:space="0" w:color="auto"/>
                        <w:right w:val="none" w:sz="0" w:space="0" w:color="auto"/>
                      </w:divBdr>
                      <w:divsChild>
                        <w:div w:id="1005859123">
                          <w:marLeft w:val="0"/>
                          <w:marRight w:val="0"/>
                          <w:marTop w:val="0"/>
                          <w:marBottom w:val="0"/>
                          <w:divBdr>
                            <w:top w:val="none" w:sz="0" w:space="0" w:color="auto"/>
                            <w:left w:val="none" w:sz="0" w:space="0" w:color="auto"/>
                            <w:bottom w:val="none" w:sz="0" w:space="0" w:color="auto"/>
                            <w:right w:val="none" w:sz="0" w:space="0" w:color="auto"/>
                          </w:divBdr>
                          <w:divsChild>
                            <w:div w:id="276107810">
                              <w:marLeft w:val="0"/>
                              <w:marRight w:val="0"/>
                              <w:marTop w:val="0"/>
                              <w:marBottom w:val="0"/>
                              <w:divBdr>
                                <w:top w:val="none" w:sz="0" w:space="0" w:color="auto"/>
                                <w:left w:val="none" w:sz="0" w:space="0" w:color="auto"/>
                                <w:bottom w:val="none" w:sz="0" w:space="0" w:color="auto"/>
                                <w:right w:val="none" w:sz="0" w:space="0" w:color="auto"/>
                              </w:divBdr>
                              <w:divsChild>
                                <w:div w:id="1439251456">
                                  <w:marLeft w:val="0"/>
                                  <w:marRight w:val="0"/>
                                  <w:marTop w:val="0"/>
                                  <w:marBottom w:val="0"/>
                                  <w:divBdr>
                                    <w:top w:val="none" w:sz="0" w:space="0" w:color="auto"/>
                                    <w:left w:val="none" w:sz="0" w:space="0" w:color="auto"/>
                                    <w:bottom w:val="none" w:sz="0" w:space="0" w:color="auto"/>
                                    <w:right w:val="none" w:sz="0" w:space="0" w:color="auto"/>
                                  </w:divBdr>
                                </w:div>
                                <w:div w:id="197069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8563712">
      <w:bodyDiv w:val="1"/>
      <w:marLeft w:val="0"/>
      <w:marRight w:val="0"/>
      <w:marTop w:val="0"/>
      <w:marBottom w:val="0"/>
      <w:divBdr>
        <w:top w:val="none" w:sz="0" w:space="0" w:color="auto"/>
        <w:left w:val="none" w:sz="0" w:space="0" w:color="auto"/>
        <w:bottom w:val="none" w:sz="0" w:space="0" w:color="auto"/>
        <w:right w:val="none" w:sz="0" w:space="0" w:color="auto"/>
      </w:divBdr>
      <w:divsChild>
        <w:div w:id="1402408366">
          <w:marLeft w:val="0"/>
          <w:marRight w:val="0"/>
          <w:marTop w:val="0"/>
          <w:marBottom w:val="0"/>
          <w:divBdr>
            <w:top w:val="none" w:sz="0" w:space="0" w:color="auto"/>
            <w:left w:val="none" w:sz="0" w:space="0" w:color="auto"/>
            <w:bottom w:val="none" w:sz="0" w:space="0" w:color="auto"/>
            <w:right w:val="none" w:sz="0" w:space="0" w:color="auto"/>
          </w:divBdr>
          <w:divsChild>
            <w:div w:id="952635091">
              <w:marLeft w:val="-225"/>
              <w:marRight w:val="-225"/>
              <w:marTop w:val="0"/>
              <w:marBottom w:val="0"/>
              <w:divBdr>
                <w:top w:val="none" w:sz="0" w:space="0" w:color="auto"/>
                <w:left w:val="none" w:sz="0" w:space="0" w:color="auto"/>
                <w:bottom w:val="none" w:sz="0" w:space="0" w:color="auto"/>
                <w:right w:val="none" w:sz="0" w:space="0" w:color="auto"/>
              </w:divBdr>
              <w:divsChild>
                <w:div w:id="1953895023">
                  <w:marLeft w:val="0"/>
                  <w:marRight w:val="0"/>
                  <w:marTop w:val="0"/>
                  <w:marBottom w:val="0"/>
                  <w:divBdr>
                    <w:top w:val="none" w:sz="0" w:space="0" w:color="auto"/>
                    <w:left w:val="none" w:sz="0" w:space="0" w:color="auto"/>
                    <w:bottom w:val="none" w:sz="0" w:space="0" w:color="auto"/>
                    <w:right w:val="none" w:sz="0" w:space="0" w:color="auto"/>
                  </w:divBdr>
                  <w:divsChild>
                    <w:div w:id="290400765">
                      <w:marLeft w:val="0"/>
                      <w:marRight w:val="0"/>
                      <w:marTop w:val="0"/>
                      <w:marBottom w:val="300"/>
                      <w:divBdr>
                        <w:top w:val="none" w:sz="0" w:space="0" w:color="auto"/>
                        <w:left w:val="none" w:sz="0" w:space="0" w:color="auto"/>
                        <w:bottom w:val="none" w:sz="0" w:space="0" w:color="auto"/>
                        <w:right w:val="none" w:sz="0" w:space="0" w:color="auto"/>
                      </w:divBdr>
                      <w:divsChild>
                        <w:div w:id="1118910752">
                          <w:marLeft w:val="0"/>
                          <w:marRight w:val="0"/>
                          <w:marTop w:val="0"/>
                          <w:marBottom w:val="0"/>
                          <w:divBdr>
                            <w:top w:val="none" w:sz="0" w:space="0" w:color="auto"/>
                            <w:left w:val="none" w:sz="0" w:space="0" w:color="auto"/>
                            <w:bottom w:val="none" w:sz="0" w:space="0" w:color="auto"/>
                            <w:right w:val="none" w:sz="0" w:space="0" w:color="auto"/>
                          </w:divBdr>
                          <w:divsChild>
                            <w:div w:id="869537708">
                              <w:marLeft w:val="0"/>
                              <w:marRight w:val="0"/>
                              <w:marTop w:val="0"/>
                              <w:marBottom w:val="0"/>
                              <w:divBdr>
                                <w:top w:val="none" w:sz="0" w:space="0" w:color="auto"/>
                                <w:left w:val="none" w:sz="0" w:space="0" w:color="auto"/>
                                <w:bottom w:val="none" w:sz="0" w:space="0" w:color="auto"/>
                                <w:right w:val="none" w:sz="0" w:space="0" w:color="auto"/>
                              </w:divBdr>
                              <w:divsChild>
                                <w:div w:id="852383127">
                                  <w:marLeft w:val="0"/>
                                  <w:marRight w:val="0"/>
                                  <w:marTop w:val="0"/>
                                  <w:marBottom w:val="0"/>
                                  <w:divBdr>
                                    <w:top w:val="none" w:sz="0" w:space="0" w:color="auto"/>
                                    <w:left w:val="none" w:sz="0" w:space="0" w:color="auto"/>
                                    <w:bottom w:val="none" w:sz="0" w:space="0" w:color="auto"/>
                                    <w:right w:val="none" w:sz="0" w:space="0" w:color="auto"/>
                                  </w:divBdr>
                                  <w:divsChild>
                                    <w:div w:id="1728646503">
                                      <w:marLeft w:val="0"/>
                                      <w:marRight w:val="0"/>
                                      <w:marTop w:val="0"/>
                                      <w:marBottom w:val="300"/>
                                      <w:divBdr>
                                        <w:top w:val="none" w:sz="0" w:space="0" w:color="auto"/>
                                        <w:left w:val="none" w:sz="0" w:space="0" w:color="auto"/>
                                        <w:bottom w:val="none" w:sz="0" w:space="0" w:color="auto"/>
                                        <w:right w:val="none" w:sz="0" w:space="0" w:color="auto"/>
                                      </w:divBdr>
                                      <w:divsChild>
                                        <w:div w:id="461577667">
                                          <w:marLeft w:val="0"/>
                                          <w:marRight w:val="0"/>
                                          <w:marTop w:val="0"/>
                                          <w:marBottom w:val="0"/>
                                          <w:divBdr>
                                            <w:top w:val="none" w:sz="0" w:space="0" w:color="auto"/>
                                            <w:left w:val="none" w:sz="0" w:space="0" w:color="auto"/>
                                            <w:bottom w:val="none" w:sz="0" w:space="0" w:color="auto"/>
                                            <w:right w:val="none" w:sz="0" w:space="0" w:color="auto"/>
                                          </w:divBdr>
                                        </w:div>
                                        <w:div w:id="160205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0943164">
      <w:bodyDiv w:val="1"/>
      <w:marLeft w:val="0"/>
      <w:marRight w:val="0"/>
      <w:marTop w:val="0"/>
      <w:marBottom w:val="0"/>
      <w:divBdr>
        <w:top w:val="none" w:sz="0" w:space="0" w:color="auto"/>
        <w:left w:val="none" w:sz="0" w:space="0" w:color="auto"/>
        <w:bottom w:val="none" w:sz="0" w:space="0" w:color="auto"/>
        <w:right w:val="none" w:sz="0" w:space="0" w:color="auto"/>
      </w:divBdr>
      <w:divsChild>
        <w:div w:id="1317226140">
          <w:marLeft w:val="0"/>
          <w:marRight w:val="0"/>
          <w:marTop w:val="0"/>
          <w:marBottom w:val="0"/>
          <w:divBdr>
            <w:top w:val="single" w:sz="2" w:space="0" w:color="B5B5B5"/>
            <w:left w:val="single" w:sz="6" w:space="0" w:color="B5B5B5"/>
            <w:bottom w:val="single" w:sz="2" w:space="0" w:color="B5B5B5"/>
            <w:right w:val="single" w:sz="6" w:space="0" w:color="B5B5B5"/>
          </w:divBdr>
          <w:divsChild>
            <w:div w:id="2068532658">
              <w:marLeft w:val="0"/>
              <w:marRight w:val="0"/>
              <w:marTop w:val="0"/>
              <w:marBottom w:val="0"/>
              <w:divBdr>
                <w:top w:val="none" w:sz="0" w:space="0" w:color="auto"/>
                <w:left w:val="none" w:sz="0" w:space="0" w:color="auto"/>
                <w:bottom w:val="none" w:sz="0" w:space="0" w:color="auto"/>
                <w:right w:val="none" w:sz="0" w:space="0" w:color="auto"/>
              </w:divBdr>
              <w:divsChild>
                <w:div w:id="1068193588">
                  <w:marLeft w:val="0"/>
                  <w:marRight w:val="0"/>
                  <w:marTop w:val="150"/>
                  <w:marBottom w:val="0"/>
                  <w:divBdr>
                    <w:top w:val="none" w:sz="0" w:space="0" w:color="auto"/>
                    <w:left w:val="none" w:sz="0" w:space="0" w:color="auto"/>
                    <w:bottom w:val="none" w:sz="0" w:space="0" w:color="auto"/>
                    <w:right w:val="single" w:sz="6" w:space="0" w:color="CCCCCC"/>
                  </w:divBdr>
                  <w:divsChild>
                    <w:div w:id="1467888402">
                      <w:marLeft w:val="0"/>
                      <w:marRight w:val="0"/>
                      <w:marTop w:val="0"/>
                      <w:marBottom w:val="0"/>
                      <w:divBdr>
                        <w:top w:val="none" w:sz="0" w:space="0" w:color="auto"/>
                        <w:left w:val="none" w:sz="0" w:space="0" w:color="auto"/>
                        <w:bottom w:val="none" w:sz="0" w:space="0" w:color="auto"/>
                        <w:right w:val="none" w:sz="0" w:space="0" w:color="auto"/>
                      </w:divBdr>
                      <w:divsChild>
                        <w:div w:id="1784768598">
                          <w:marLeft w:val="0"/>
                          <w:marRight w:val="0"/>
                          <w:marTop w:val="0"/>
                          <w:marBottom w:val="0"/>
                          <w:divBdr>
                            <w:top w:val="none" w:sz="0" w:space="0" w:color="auto"/>
                            <w:left w:val="none" w:sz="0" w:space="0" w:color="auto"/>
                            <w:bottom w:val="none" w:sz="0" w:space="0" w:color="auto"/>
                            <w:right w:val="none" w:sz="0" w:space="0" w:color="auto"/>
                          </w:divBdr>
                          <w:divsChild>
                            <w:div w:id="145964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7679641">
      <w:bodyDiv w:val="1"/>
      <w:marLeft w:val="0"/>
      <w:marRight w:val="0"/>
      <w:marTop w:val="0"/>
      <w:marBottom w:val="0"/>
      <w:divBdr>
        <w:top w:val="none" w:sz="0" w:space="0" w:color="auto"/>
        <w:left w:val="none" w:sz="0" w:space="0" w:color="auto"/>
        <w:bottom w:val="none" w:sz="0" w:space="0" w:color="auto"/>
        <w:right w:val="none" w:sz="0" w:space="0" w:color="auto"/>
      </w:divBdr>
      <w:divsChild>
        <w:div w:id="276916114">
          <w:marLeft w:val="0"/>
          <w:marRight w:val="0"/>
          <w:marTop w:val="0"/>
          <w:marBottom w:val="0"/>
          <w:divBdr>
            <w:top w:val="single" w:sz="2" w:space="0" w:color="B5B5B5"/>
            <w:left w:val="single" w:sz="6" w:space="0" w:color="B5B5B5"/>
            <w:bottom w:val="single" w:sz="2" w:space="0" w:color="B5B5B5"/>
            <w:right w:val="single" w:sz="6" w:space="0" w:color="B5B5B5"/>
          </w:divBdr>
          <w:divsChild>
            <w:div w:id="1834104279">
              <w:marLeft w:val="0"/>
              <w:marRight w:val="0"/>
              <w:marTop w:val="0"/>
              <w:marBottom w:val="0"/>
              <w:divBdr>
                <w:top w:val="none" w:sz="0" w:space="0" w:color="auto"/>
                <w:left w:val="none" w:sz="0" w:space="0" w:color="auto"/>
                <w:bottom w:val="none" w:sz="0" w:space="0" w:color="auto"/>
                <w:right w:val="none" w:sz="0" w:space="0" w:color="auto"/>
              </w:divBdr>
              <w:divsChild>
                <w:div w:id="1139885781">
                  <w:marLeft w:val="0"/>
                  <w:marRight w:val="0"/>
                  <w:marTop w:val="150"/>
                  <w:marBottom w:val="0"/>
                  <w:divBdr>
                    <w:top w:val="none" w:sz="0" w:space="0" w:color="auto"/>
                    <w:left w:val="none" w:sz="0" w:space="0" w:color="auto"/>
                    <w:bottom w:val="none" w:sz="0" w:space="0" w:color="auto"/>
                    <w:right w:val="single" w:sz="6" w:space="0" w:color="CCCCCC"/>
                  </w:divBdr>
                  <w:divsChild>
                    <w:div w:id="867178683">
                      <w:marLeft w:val="0"/>
                      <w:marRight w:val="0"/>
                      <w:marTop w:val="0"/>
                      <w:marBottom w:val="0"/>
                      <w:divBdr>
                        <w:top w:val="none" w:sz="0" w:space="0" w:color="auto"/>
                        <w:left w:val="none" w:sz="0" w:space="0" w:color="auto"/>
                        <w:bottom w:val="none" w:sz="0" w:space="0" w:color="auto"/>
                        <w:right w:val="none" w:sz="0" w:space="0" w:color="auto"/>
                      </w:divBdr>
                      <w:divsChild>
                        <w:div w:id="1508054799">
                          <w:marLeft w:val="0"/>
                          <w:marRight w:val="0"/>
                          <w:marTop w:val="0"/>
                          <w:marBottom w:val="0"/>
                          <w:divBdr>
                            <w:top w:val="none" w:sz="0" w:space="0" w:color="auto"/>
                            <w:left w:val="none" w:sz="0" w:space="0" w:color="auto"/>
                            <w:bottom w:val="none" w:sz="0" w:space="0" w:color="auto"/>
                            <w:right w:val="none" w:sz="0" w:space="0" w:color="auto"/>
                          </w:divBdr>
                          <w:divsChild>
                            <w:div w:id="1310473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hyperlink" Target="https://aif.ru/dontknows/about/"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image" Target="media/image3.png"/><Relationship Id="rId12" Type="http://schemas.openxmlformats.org/officeDocument/2006/relationships/hyperlink" Target="https://static1-repo.aif.ru/1/78/81951/f47185f275d5faa0980c3d534ec8419d.jpg" TargetMode="External"/><Relationship Id="rId17" Type="http://schemas.openxmlformats.org/officeDocument/2006/relationships/hyperlink" Target="https://aif.ru/dontknows/about/"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aif.ru/dontknows/about/" TargetMode="External"/><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3.jpeg"/><Relationship Id="rId5" Type="http://schemas.openxmlformats.org/officeDocument/2006/relationships/image" Target="media/image1.jpeg"/><Relationship Id="rId15" Type="http://schemas.openxmlformats.org/officeDocument/2006/relationships/hyperlink" Target="https://aif.ru/dontknows/about/" TargetMode="External"/><Relationship Id="rId23" Type="http://schemas.openxmlformats.org/officeDocument/2006/relationships/image" Target="media/image12.jpeg"/><Relationship Id="rId10" Type="http://schemas.openxmlformats.org/officeDocument/2006/relationships/image" Target="media/image6.jpe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aif.ru/dontknows/about/" TargetMode="External"/><Relationship Id="rId22" Type="http://schemas.openxmlformats.org/officeDocument/2006/relationships/hyperlink" Target="https://aif.ru/society/science/3160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142</TotalTime>
  <Pages>1</Pages>
  <Words>2291</Words>
  <Characters>13060</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15321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kolizey</cp:lastModifiedBy>
  <cp:revision>8</cp:revision>
  <cp:lastPrinted>2019-09-24T20:09:00Z</cp:lastPrinted>
  <dcterms:created xsi:type="dcterms:W3CDTF">2019-09-24T19:12:00Z</dcterms:created>
  <dcterms:modified xsi:type="dcterms:W3CDTF">2019-09-25T12:26:00Z</dcterms:modified>
</cp:coreProperties>
</file>